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C1" w:rsidRDefault="00477DC1" w:rsidP="005467A6">
      <w:pPr>
        <w:spacing w:after="0"/>
        <w:rPr>
          <w:rFonts w:ascii="Times New Roman" w:hAnsi="Times New Roman"/>
          <w:b/>
        </w:rPr>
      </w:pPr>
    </w:p>
    <w:p w:rsidR="00F43407" w:rsidRPr="005467A6" w:rsidRDefault="00F43407" w:rsidP="002B4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7A6">
        <w:rPr>
          <w:rFonts w:ascii="Times New Roman" w:hAnsi="Times New Roman"/>
          <w:b/>
          <w:sz w:val="24"/>
          <w:szCs w:val="24"/>
        </w:rPr>
        <w:t>SPECYFIKACJA ISTOTNYCH WARUNKÓW ZAMÓWIENIA</w:t>
      </w:r>
    </w:p>
    <w:p w:rsidR="00074764" w:rsidRPr="005467A6" w:rsidRDefault="00F43407" w:rsidP="0007476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467A6">
        <w:rPr>
          <w:rFonts w:ascii="Times New Roman" w:hAnsi="Times New Roman"/>
          <w:b/>
          <w:sz w:val="24"/>
          <w:szCs w:val="24"/>
        </w:rPr>
        <w:t xml:space="preserve">w postępowaniu o udzielenie </w:t>
      </w:r>
      <w:r w:rsidR="00CE7D04" w:rsidRPr="005467A6">
        <w:rPr>
          <w:rFonts w:ascii="Times New Roman" w:hAnsi="Times New Roman"/>
          <w:b/>
          <w:sz w:val="24"/>
          <w:szCs w:val="24"/>
        </w:rPr>
        <w:t>zamówienia publicznego w trybie p</w:t>
      </w:r>
      <w:r w:rsidRPr="005467A6">
        <w:rPr>
          <w:rFonts w:ascii="Times New Roman" w:hAnsi="Times New Roman"/>
          <w:b/>
          <w:sz w:val="24"/>
          <w:szCs w:val="24"/>
        </w:rPr>
        <w:t>rzetargu nieograniczonego</w:t>
      </w:r>
    </w:p>
    <w:p w:rsidR="00074764" w:rsidRPr="005467A6" w:rsidRDefault="00074764" w:rsidP="000747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67A6">
        <w:rPr>
          <w:rFonts w:ascii="Times New Roman" w:hAnsi="Times New Roman"/>
          <w:sz w:val="24"/>
          <w:szCs w:val="24"/>
        </w:rPr>
        <w:t xml:space="preserve">o wartości poniżej kwot określonych w przepisach wydanych na podst. art. 11 ust. 8 </w:t>
      </w:r>
    </w:p>
    <w:p w:rsidR="00074764" w:rsidRPr="005467A6" w:rsidRDefault="00074764" w:rsidP="000747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67A6">
        <w:rPr>
          <w:rFonts w:ascii="Times New Roman" w:hAnsi="Times New Roman"/>
          <w:sz w:val="24"/>
          <w:szCs w:val="24"/>
        </w:rPr>
        <w:t>ustawy z dnia 29 stycznia 2004 r. Prawo zamówień publicznych</w:t>
      </w:r>
    </w:p>
    <w:p w:rsidR="00074764" w:rsidRPr="005467A6" w:rsidRDefault="00074764" w:rsidP="000747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67A6">
        <w:rPr>
          <w:rFonts w:ascii="Times New Roman" w:hAnsi="Times New Roman"/>
          <w:sz w:val="24"/>
          <w:szCs w:val="24"/>
        </w:rPr>
        <w:t xml:space="preserve"> (Dz. U. z 2017 r. poz. 1579 ze zm.)</w:t>
      </w:r>
    </w:p>
    <w:p w:rsidR="00074764" w:rsidRPr="005467A6" w:rsidRDefault="00074764" w:rsidP="002B415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43407" w:rsidRPr="005467A6" w:rsidRDefault="00F43407" w:rsidP="002B41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67A6">
        <w:rPr>
          <w:rFonts w:ascii="Times New Roman" w:hAnsi="Times New Roman"/>
          <w:sz w:val="24"/>
          <w:szCs w:val="24"/>
        </w:rPr>
        <w:t>na wykonanie robót budowlanych w ramach zadania inwestycyjnego pn.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</w:rPr>
      </w:pPr>
    </w:p>
    <w:p w:rsidR="00F01E24" w:rsidRPr="00074764" w:rsidRDefault="00563C1B" w:rsidP="002B41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4764">
        <w:rPr>
          <w:rFonts w:ascii="Times New Roman" w:hAnsi="Times New Roman"/>
          <w:b/>
          <w:sz w:val="24"/>
          <w:szCs w:val="24"/>
        </w:rPr>
        <w:t>„</w:t>
      </w:r>
      <w:r w:rsidR="00F01E24" w:rsidRPr="00074764">
        <w:rPr>
          <w:rFonts w:ascii="Times New Roman" w:hAnsi="Times New Roman"/>
          <w:b/>
          <w:sz w:val="24"/>
          <w:szCs w:val="24"/>
        </w:rPr>
        <w:t>Budowa pomostu rekreacyjnego w miejscowości Radogoszcz nad jeziorem Kałębie”</w:t>
      </w:r>
    </w:p>
    <w:p w:rsidR="0075025A" w:rsidRPr="002B415C" w:rsidRDefault="0075025A" w:rsidP="002B415C">
      <w:pPr>
        <w:spacing w:after="0"/>
        <w:jc w:val="both"/>
        <w:rPr>
          <w:rFonts w:ascii="Times New Roman" w:hAnsi="Times New Roman"/>
          <w:b/>
        </w:rPr>
      </w:pPr>
    </w:p>
    <w:p w:rsidR="0075025A" w:rsidRPr="002B415C" w:rsidRDefault="0075025A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5467A6" w:rsidRDefault="00F43407" w:rsidP="002B4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7A6">
        <w:rPr>
          <w:rFonts w:ascii="Times New Roman" w:hAnsi="Times New Roman"/>
          <w:b/>
          <w:sz w:val="24"/>
          <w:szCs w:val="24"/>
        </w:rPr>
        <w:t xml:space="preserve">nr sprawy: </w:t>
      </w:r>
      <w:r w:rsidR="00F01E24" w:rsidRPr="005467A6">
        <w:rPr>
          <w:rFonts w:ascii="Times New Roman" w:hAnsi="Times New Roman"/>
          <w:b/>
          <w:sz w:val="24"/>
          <w:szCs w:val="24"/>
        </w:rPr>
        <w:t>BUA</w:t>
      </w:r>
      <w:r w:rsidRPr="005467A6">
        <w:rPr>
          <w:rFonts w:ascii="Times New Roman" w:hAnsi="Times New Roman"/>
          <w:b/>
          <w:sz w:val="24"/>
          <w:szCs w:val="24"/>
        </w:rPr>
        <w:t>.271</w:t>
      </w:r>
      <w:r w:rsidR="00D452D4" w:rsidRPr="005467A6">
        <w:rPr>
          <w:rFonts w:ascii="Times New Roman" w:hAnsi="Times New Roman"/>
          <w:b/>
          <w:sz w:val="24"/>
          <w:szCs w:val="24"/>
        </w:rPr>
        <w:t>.11</w:t>
      </w:r>
      <w:r w:rsidR="005A3B93" w:rsidRPr="005467A6">
        <w:rPr>
          <w:rFonts w:ascii="Times New Roman" w:hAnsi="Times New Roman"/>
          <w:b/>
          <w:sz w:val="24"/>
          <w:szCs w:val="24"/>
        </w:rPr>
        <w:t>.</w:t>
      </w:r>
      <w:r w:rsidR="00470EFD" w:rsidRPr="005467A6">
        <w:rPr>
          <w:rFonts w:ascii="Times New Roman" w:hAnsi="Times New Roman"/>
          <w:b/>
          <w:sz w:val="24"/>
          <w:szCs w:val="24"/>
        </w:rPr>
        <w:t>201</w:t>
      </w:r>
      <w:r w:rsidR="00C25F5A" w:rsidRPr="005467A6">
        <w:rPr>
          <w:rFonts w:ascii="Times New Roman" w:hAnsi="Times New Roman"/>
          <w:b/>
          <w:sz w:val="24"/>
          <w:szCs w:val="24"/>
        </w:rPr>
        <w:t>8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5467A6" w:rsidRDefault="00F43407" w:rsidP="002B415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2B415C">
        <w:rPr>
          <w:rFonts w:ascii="Times New Roman" w:hAnsi="Times New Roman"/>
          <w:b/>
        </w:rPr>
        <w:tab/>
      </w:r>
    </w:p>
    <w:p w:rsidR="00F43407" w:rsidRPr="005467A6" w:rsidRDefault="00F43407" w:rsidP="002B4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7A6">
        <w:rPr>
          <w:rFonts w:ascii="Times New Roman" w:hAnsi="Times New Roman"/>
          <w:b/>
          <w:sz w:val="24"/>
          <w:szCs w:val="24"/>
        </w:rPr>
        <w:t xml:space="preserve">Rodzaj zamówienia: </w:t>
      </w:r>
    </w:p>
    <w:p w:rsidR="00F43407" w:rsidRPr="005467A6" w:rsidRDefault="00F43407" w:rsidP="002B41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7A6">
        <w:rPr>
          <w:rFonts w:ascii="Times New Roman" w:hAnsi="Times New Roman"/>
          <w:sz w:val="24"/>
          <w:szCs w:val="24"/>
        </w:rPr>
        <w:t>Roboty budowlane</w:t>
      </w:r>
    </w:p>
    <w:p w:rsidR="00F43407" w:rsidRDefault="00F43407" w:rsidP="002B415C">
      <w:pPr>
        <w:spacing w:after="0"/>
        <w:jc w:val="both"/>
        <w:rPr>
          <w:rFonts w:ascii="Times New Roman" w:hAnsi="Times New Roman"/>
          <w:b/>
        </w:rPr>
      </w:pPr>
    </w:p>
    <w:p w:rsidR="005467A6" w:rsidRPr="002B415C" w:rsidRDefault="005467A6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2B415C" w:rsidRDefault="00C742E8" w:rsidP="002B415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 w:rsidR="00F43407" w:rsidRPr="002B415C">
        <w:rPr>
          <w:rFonts w:ascii="Times New Roman" w:hAnsi="Times New Roman"/>
          <w:b/>
        </w:rPr>
        <w:t>:</w:t>
      </w:r>
    </w:p>
    <w:p w:rsidR="00F43407" w:rsidRPr="005467A6" w:rsidRDefault="006F3001" w:rsidP="002B4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7A6">
        <w:rPr>
          <w:rFonts w:ascii="Times New Roman" w:hAnsi="Times New Roman"/>
          <w:b/>
          <w:sz w:val="24"/>
          <w:szCs w:val="24"/>
        </w:rPr>
        <w:t>Gmina</w:t>
      </w:r>
      <w:r w:rsidR="00F43407" w:rsidRPr="005467A6">
        <w:rPr>
          <w:rFonts w:ascii="Times New Roman" w:hAnsi="Times New Roman"/>
          <w:b/>
          <w:sz w:val="24"/>
          <w:szCs w:val="24"/>
        </w:rPr>
        <w:t xml:space="preserve"> </w:t>
      </w:r>
      <w:r w:rsidRPr="005467A6">
        <w:rPr>
          <w:rFonts w:ascii="Times New Roman" w:hAnsi="Times New Roman"/>
          <w:b/>
          <w:sz w:val="24"/>
          <w:szCs w:val="24"/>
        </w:rPr>
        <w:t>Osiek</w:t>
      </w:r>
    </w:p>
    <w:p w:rsidR="00F43407" w:rsidRPr="005467A6" w:rsidRDefault="00F43407" w:rsidP="002B4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7A6">
        <w:rPr>
          <w:rFonts w:ascii="Times New Roman" w:hAnsi="Times New Roman"/>
          <w:b/>
          <w:sz w:val="24"/>
          <w:szCs w:val="24"/>
        </w:rPr>
        <w:t>83-2</w:t>
      </w:r>
      <w:r w:rsidR="00CB4D21" w:rsidRPr="005467A6">
        <w:rPr>
          <w:rFonts w:ascii="Times New Roman" w:hAnsi="Times New Roman"/>
          <w:b/>
          <w:sz w:val="24"/>
          <w:szCs w:val="24"/>
        </w:rPr>
        <w:t>21 Osiek</w:t>
      </w:r>
      <w:r w:rsidR="00C742E8" w:rsidRPr="005467A6">
        <w:rPr>
          <w:rFonts w:ascii="Times New Roman" w:hAnsi="Times New Roman"/>
          <w:b/>
          <w:sz w:val="24"/>
          <w:szCs w:val="24"/>
        </w:rPr>
        <w:t>,</w:t>
      </w:r>
      <w:r w:rsidR="00CB4D21" w:rsidRPr="005467A6">
        <w:rPr>
          <w:rFonts w:ascii="Times New Roman" w:hAnsi="Times New Roman"/>
          <w:b/>
          <w:sz w:val="24"/>
          <w:szCs w:val="24"/>
        </w:rPr>
        <w:t xml:space="preserve"> ul. Kwiatowa 30</w:t>
      </w:r>
    </w:p>
    <w:p w:rsidR="005467A6" w:rsidRPr="005467A6" w:rsidRDefault="005467A6" w:rsidP="002B4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7A6">
        <w:rPr>
          <w:rFonts w:ascii="Times New Roman" w:hAnsi="Times New Roman"/>
          <w:b/>
          <w:sz w:val="24"/>
          <w:szCs w:val="24"/>
        </w:rPr>
        <w:t>tel. (58) 582 12 82</w:t>
      </w:r>
    </w:p>
    <w:p w:rsidR="00F43407" w:rsidRPr="005467A6" w:rsidRDefault="00F43407" w:rsidP="002B41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7A6">
        <w:rPr>
          <w:rFonts w:ascii="Times New Roman" w:hAnsi="Times New Roman"/>
          <w:sz w:val="24"/>
          <w:szCs w:val="24"/>
        </w:rPr>
        <w:t>Numer NIP 592-1</w:t>
      </w:r>
      <w:r w:rsidR="006F3001" w:rsidRPr="005467A6">
        <w:rPr>
          <w:rFonts w:ascii="Times New Roman" w:hAnsi="Times New Roman"/>
          <w:sz w:val="24"/>
          <w:szCs w:val="24"/>
        </w:rPr>
        <w:t>6-46-366</w:t>
      </w:r>
    </w:p>
    <w:p w:rsidR="00F43407" w:rsidRPr="005467A6" w:rsidRDefault="00F43407" w:rsidP="002B41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7A6">
        <w:rPr>
          <w:rFonts w:ascii="Times New Roman" w:hAnsi="Times New Roman"/>
          <w:sz w:val="24"/>
          <w:szCs w:val="24"/>
        </w:rPr>
        <w:t>Numer REGON 191675</w:t>
      </w:r>
      <w:r w:rsidR="005331DA" w:rsidRPr="005467A6">
        <w:rPr>
          <w:rFonts w:ascii="Times New Roman" w:hAnsi="Times New Roman"/>
          <w:sz w:val="24"/>
          <w:szCs w:val="24"/>
        </w:rPr>
        <w:t>681</w:t>
      </w:r>
    </w:p>
    <w:p w:rsidR="005467A6" w:rsidRPr="005467A6" w:rsidRDefault="005467A6" w:rsidP="005467A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467A6">
        <w:rPr>
          <w:rFonts w:ascii="Times New Roman" w:hAnsi="Times New Roman"/>
          <w:sz w:val="24"/>
          <w:szCs w:val="24"/>
        </w:rPr>
        <w:t xml:space="preserve">Adres poczty elektronicznej: </w:t>
      </w:r>
      <w:hyperlink r:id="rId9" w:history="1">
        <w:r w:rsidRPr="005467A6">
          <w:rPr>
            <w:rStyle w:val="Hipercze"/>
            <w:rFonts w:ascii="Times New Roman" w:hAnsi="Times New Roman"/>
            <w:sz w:val="24"/>
            <w:szCs w:val="24"/>
          </w:rPr>
          <w:t>urzad@osiek.gda.pl</w:t>
        </w:r>
      </w:hyperlink>
    </w:p>
    <w:p w:rsidR="005467A6" w:rsidRPr="005467A6" w:rsidRDefault="005467A6" w:rsidP="005467A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467A6">
        <w:rPr>
          <w:rFonts w:ascii="Times New Roman" w:hAnsi="Times New Roman"/>
          <w:sz w:val="24"/>
          <w:szCs w:val="24"/>
          <w:u w:val="single"/>
        </w:rPr>
        <w:t>Adres strony internetowej na której zamieszczone będą dokumenty dotyczące postępowania:</w:t>
      </w:r>
    </w:p>
    <w:p w:rsidR="00F43407" w:rsidRDefault="004D4FAB" w:rsidP="002B415C">
      <w:pPr>
        <w:spacing w:after="0"/>
        <w:jc w:val="both"/>
        <w:rPr>
          <w:rFonts w:ascii="Times New Roman" w:hAnsi="Times New Roman"/>
        </w:rPr>
      </w:pPr>
      <w:r w:rsidRPr="004D4FAB">
        <w:rPr>
          <w:rFonts w:ascii="Times New Roman" w:hAnsi="Times New Roman"/>
        </w:rPr>
        <w:t>http://osiek.biuletyn.net/?bip=1&amp;cid=29&amp;bsc=N</w:t>
      </w:r>
    </w:p>
    <w:p w:rsidR="005A3FF2" w:rsidRDefault="005A3FF2" w:rsidP="002B415C">
      <w:pPr>
        <w:spacing w:after="0"/>
        <w:jc w:val="both"/>
        <w:rPr>
          <w:rFonts w:ascii="Times New Roman" w:hAnsi="Times New Roman"/>
        </w:rPr>
      </w:pPr>
    </w:p>
    <w:p w:rsidR="00B80C7D" w:rsidRPr="002B415C" w:rsidRDefault="00B80C7D" w:rsidP="002B415C">
      <w:pPr>
        <w:spacing w:after="0"/>
        <w:jc w:val="both"/>
        <w:rPr>
          <w:rFonts w:ascii="Times New Roman" w:hAnsi="Times New Roman"/>
        </w:rPr>
      </w:pPr>
    </w:p>
    <w:p w:rsidR="00F43407" w:rsidRPr="005467A6" w:rsidRDefault="00F43407" w:rsidP="002B4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7A6">
        <w:rPr>
          <w:rFonts w:ascii="Times New Roman" w:hAnsi="Times New Roman"/>
          <w:b/>
          <w:sz w:val="24"/>
          <w:szCs w:val="24"/>
        </w:rPr>
        <w:t>Podstawa prawna: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5467A6">
        <w:rPr>
          <w:rFonts w:ascii="Times New Roman" w:hAnsi="Times New Roman"/>
          <w:sz w:val="24"/>
          <w:szCs w:val="24"/>
        </w:rPr>
        <w:t>Ustawa z dnia 29 stycznia 2004</w:t>
      </w:r>
      <w:r w:rsidR="007F1ED6" w:rsidRPr="005467A6">
        <w:rPr>
          <w:rFonts w:ascii="Times New Roman" w:hAnsi="Times New Roman"/>
          <w:sz w:val="24"/>
          <w:szCs w:val="24"/>
        </w:rPr>
        <w:t xml:space="preserve"> r. P</w:t>
      </w:r>
      <w:r w:rsidRPr="005467A6">
        <w:rPr>
          <w:rFonts w:ascii="Times New Roman" w:hAnsi="Times New Roman"/>
          <w:sz w:val="24"/>
          <w:szCs w:val="24"/>
        </w:rPr>
        <w:t>rawo zamówień publicznych</w:t>
      </w:r>
      <w:r w:rsidR="007F1ED6" w:rsidRPr="005467A6">
        <w:rPr>
          <w:rFonts w:ascii="Times New Roman" w:hAnsi="Times New Roman"/>
          <w:sz w:val="24"/>
          <w:szCs w:val="24"/>
        </w:rPr>
        <w:t xml:space="preserve"> </w:t>
      </w:r>
      <w:r w:rsidRPr="005467A6">
        <w:rPr>
          <w:rFonts w:ascii="Times New Roman" w:hAnsi="Times New Roman"/>
          <w:sz w:val="24"/>
          <w:szCs w:val="24"/>
        </w:rPr>
        <w:t xml:space="preserve"> (</w:t>
      </w:r>
      <w:r w:rsidR="007F1ED6" w:rsidRPr="005467A6">
        <w:rPr>
          <w:rFonts w:ascii="Times New Roman" w:hAnsi="Times New Roman"/>
          <w:sz w:val="24"/>
          <w:szCs w:val="24"/>
        </w:rPr>
        <w:t>Dz. U. z 2017 r., poz. 1</w:t>
      </w:r>
      <w:r w:rsidR="00D32F5B" w:rsidRPr="005467A6">
        <w:rPr>
          <w:rFonts w:ascii="Times New Roman" w:hAnsi="Times New Roman"/>
          <w:sz w:val="24"/>
          <w:szCs w:val="24"/>
        </w:rPr>
        <w:t>5</w:t>
      </w:r>
      <w:r w:rsidR="007F1ED6" w:rsidRPr="005467A6">
        <w:rPr>
          <w:rFonts w:ascii="Times New Roman" w:hAnsi="Times New Roman"/>
          <w:sz w:val="24"/>
          <w:szCs w:val="24"/>
        </w:rPr>
        <w:t>7</w:t>
      </w:r>
      <w:r w:rsidR="00D32F5B" w:rsidRPr="005467A6">
        <w:rPr>
          <w:rFonts w:ascii="Times New Roman" w:hAnsi="Times New Roman"/>
          <w:sz w:val="24"/>
          <w:szCs w:val="24"/>
        </w:rPr>
        <w:t>9 z</w:t>
      </w:r>
      <w:r w:rsidR="002B415C" w:rsidRPr="005467A6">
        <w:rPr>
          <w:rFonts w:ascii="Times New Roman" w:hAnsi="Times New Roman"/>
          <w:sz w:val="24"/>
          <w:szCs w:val="24"/>
        </w:rPr>
        <w:t>e</w:t>
      </w:r>
      <w:r w:rsidR="00D32F5B" w:rsidRPr="005467A6">
        <w:rPr>
          <w:rFonts w:ascii="Times New Roman" w:hAnsi="Times New Roman"/>
          <w:sz w:val="24"/>
          <w:szCs w:val="24"/>
        </w:rPr>
        <w:t xml:space="preserve"> zm.</w:t>
      </w:r>
      <w:r w:rsidRPr="005467A6">
        <w:rPr>
          <w:rFonts w:ascii="Times New Roman" w:hAnsi="Times New Roman"/>
          <w:sz w:val="24"/>
          <w:szCs w:val="24"/>
        </w:rPr>
        <w:t>), zwana dalej „Ustawą</w:t>
      </w:r>
      <w:r w:rsidRPr="002B415C">
        <w:rPr>
          <w:rFonts w:ascii="Times New Roman" w:hAnsi="Times New Roman"/>
        </w:rPr>
        <w:t>”.</w:t>
      </w:r>
    </w:p>
    <w:p w:rsidR="00B80C7D" w:rsidRDefault="00B80C7D" w:rsidP="002B415C">
      <w:pPr>
        <w:spacing w:after="0"/>
        <w:jc w:val="both"/>
        <w:rPr>
          <w:rFonts w:ascii="Times New Roman" w:hAnsi="Times New Roman"/>
          <w:u w:val="single"/>
        </w:rPr>
      </w:pPr>
    </w:p>
    <w:p w:rsidR="005467A6" w:rsidRPr="002B415C" w:rsidRDefault="005467A6" w:rsidP="002B415C">
      <w:pPr>
        <w:spacing w:after="0"/>
        <w:jc w:val="both"/>
        <w:rPr>
          <w:rFonts w:ascii="Times New Roman" w:hAnsi="Times New Roman"/>
          <w:u w:val="single"/>
        </w:rPr>
      </w:pPr>
    </w:p>
    <w:p w:rsidR="00FF27B8" w:rsidRDefault="005467A6" w:rsidP="00FF27B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67A6">
        <w:rPr>
          <w:rFonts w:ascii="Times New Roman" w:hAnsi="Times New Roman"/>
        </w:rPr>
        <w:t xml:space="preserve">                                                                                            </w:t>
      </w:r>
      <w:r w:rsidR="00FF27B8">
        <w:rPr>
          <w:rFonts w:ascii="Times New Roman" w:hAnsi="Times New Roman"/>
        </w:rPr>
        <w:t xml:space="preserve"> </w:t>
      </w:r>
      <w:r w:rsidRPr="005467A6">
        <w:rPr>
          <w:rFonts w:ascii="Times New Roman" w:hAnsi="Times New Roman"/>
        </w:rPr>
        <w:t xml:space="preserve">   </w:t>
      </w:r>
      <w:r w:rsidRPr="005467A6">
        <w:rPr>
          <w:rFonts w:ascii="Times New Roman" w:hAnsi="Times New Roman"/>
          <w:sz w:val="24"/>
          <w:szCs w:val="24"/>
        </w:rPr>
        <w:t>Zatwierdził:</w:t>
      </w:r>
    </w:p>
    <w:p w:rsidR="00FF27B8" w:rsidRPr="00FF27B8" w:rsidRDefault="00FF27B8" w:rsidP="00FF27B8">
      <w:pPr>
        <w:spacing w:after="0"/>
        <w:ind w:left="360"/>
        <w:jc w:val="both"/>
        <w:rPr>
          <w:rFonts w:ascii="Times New Roman" w:hAnsi="Times New Roman"/>
          <w:sz w:val="6"/>
          <w:szCs w:val="6"/>
        </w:rPr>
      </w:pPr>
    </w:p>
    <w:p w:rsidR="00FF27B8" w:rsidRDefault="00FF27B8" w:rsidP="00FF27B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Wójt Gminy</w:t>
      </w:r>
    </w:p>
    <w:p w:rsidR="00FF27B8" w:rsidRPr="005467A6" w:rsidRDefault="00FF27B8" w:rsidP="00FF27B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mgr Janusz Kaczyński</w:t>
      </w:r>
    </w:p>
    <w:p w:rsidR="005467A6" w:rsidRDefault="005467A6" w:rsidP="005467A6">
      <w:pPr>
        <w:spacing w:after="0"/>
        <w:jc w:val="both"/>
        <w:rPr>
          <w:rFonts w:ascii="Times New Roman" w:hAnsi="Times New Roman"/>
          <w:b/>
          <w:i/>
        </w:rPr>
      </w:pPr>
    </w:p>
    <w:p w:rsidR="00FF27B8" w:rsidRDefault="00FF27B8" w:rsidP="005467A6">
      <w:pPr>
        <w:spacing w:after="0"/>
        <w:jc w:val="both"/>
        <w:rPr>
          <w:rFonts w:ascii="Times New Roman" w:hAnsi="Times New Roman"/>
          <w:b/>
        </w:rPr>
      </w:pPr>
    </w:p>
    <w:p w:rsidR="005467A6" w:rsidRPr="00FF27B8" w:rsidRDefault="005467A6" w:rsidP="002B415C">
      <w:pPr>
        <w:spacing w:after="0"/>
        <w:ind w:left="360"/>
        <w:jc w:val="both"/>
        <w:rPr>
          <w:rFonts w:ascii="Times New Roman" w:hAnsi="Times New Roman"/>
        </w:rPr>
      </w:pPr>
      <w:r w:rsidRPr="00FF27B8">
        <w:rPr>
          <w:rFonts w:ascii="Times New Roman" w:hAnsi="Times New Roman"/>
        </w:rPr>
        <w:t>Osiek, dnia 20.08.2018 r.</w:t>
      </w:r>
    </w:p>
    <w:p w:rsidR="00477DC1" w:rsidRPr="005E6B9C" w:rsidRDefault="00F43407" w:rsidP="00456EDC">
      <w:pPr>
        <w:spacing w:after="0"/>
        <w:jc w:val="center"/>
        <w:rPr>
          <w:rFonts w:ascii="Times New Roman" w:hAnsi="Times New Roman"/>
        </w:rPr>
      </w:pPr>
      <w:r w:rsidRPr="002B415C">
        <w:rPr>
          <w:rFonts w:ascii="Times New Roman" w:hAnsi="Times New Roman"/>
        </w:rPr>
        <w:br w:type="page"/>
      </w:r>
      <w:r w:rsidR="00477DC1" w:rsidRPr="00477DC1">
        <w:rPr>
          <w:rFonts w:ascii="Times New Roman" w:hAnsi="Times New Roman"/>
          <w:sz w:val="18"/>
          <w:szCs w:val="18"/>
        </w:rPr>
        <w:lastRenderedPageBreak/>
        <w:t>- 2 -</w:t>
      </w:r>
    </w:p>
    <w:p w:rsidR="00477DC1" w:rsidRPr="005D6D5E" w:rsidRDefault="00477DC1" w:rsidP="002B415C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477DC1" w:rsidRPr="005D6D5E" w:rsidRDefault="00477DC1" w:rsidP="005A3FF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77DC1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§ 1. </w:t>
      </w:r>
    </w:p>
    <w:p w:rsidR="00F43407" w:rsidRDefault="00F43407" w:rsidP="002B415C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Opis przedmiotu zamówienia.</w:t>
      </w:r>
    </w:p>
    <w:p w:rsidR="00F01E24" w:rsidRPr="00CB046F" w:rsidRDefault="00F01E24" w:rsidP="002B415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F1ED6" w:rsidRPr="00BD78D8" w:rsidRDefault="00F01E24" w:rsidP="00BD78D8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Przedmiotem zamówienia jest rozbiórka pomost</w:t>
      </w:r>
      <w:r w:rsidR="007F1ED6">
        <w:rPr>
          <w:rFonts w:ascii="Times New Roman" w:hAnsi="Times New Roman"/>
        </w:rPr>
        <w:t>u istniejącego</w:t>
      </w:r>
      <w:r>
        <w:rPr>
          <w:rFonts w:ascii="Times New Roman" w:hAnsi="Times New Roman"/>
        </w:rPr>
        <w:t xml:space="preserve"> i budowa nowego pomostu </w:t>
      </w:r>
      <w:r w:rsidR="007F1ED6">
        <w:rPr>
          <w:rFonts w:ascii="Times New Roman" w:hAnsi="Times New Roman"/>
        </w:rPr>
        <w:t>przeznaczonego do celów rekreacyjnych, wędkarskich i cumowania 9 łodzi. Pomost w kształcie litery L zloka</w:t>
      </w:r>
      <w:r w:rsidR="00BD78D8">
        <w:rPr>
          <w:rFonts w:ascii="Times New Roman" w:hAnsi="Times New Roman"/>
        </w:rPr>
        <w:t>lizowany na obrzeżu jeziora Kałę</w:t>
      </w:r>
      <w:r w:rsidR="007F1ED6">
        <w:rPr>
          <w:rFonts w:ascii="Times New Roman" w:hAnsi="Times New Roman"/>
        </w:rPr>
        <w:t xml:space="preserve">bie </w:t>
      </w:r>
      <w:r w:rsidR="00BD78D8">
        <w:rPr>
          <w:rFonts w:ascii="Times New Roman" w:hAnsi="Times New Roman"/>
        </w:rPr>
        <w:t xml:space="preserve">(dz. nr geod. 760) </w:t>
      </w:r>
      <w:r w:rsidR="007F1ED6">
        <w:rPr>
          <w:rFonts w:ascii="Times New Roman" w:hAnsi="Times New Roman"/>
        </w:rPr>
        <w:t>w miejscowości Radogoszcz.</w:t>
      </w:r>
      <w:r w:rsidR="00BD78D8">
        <w:rPr>
          <w:rFonts w:ascii="Times New Roman" w:hAnsi="Times New Roman"/>
        </w:rPr>
        <w:t xml:space="preserve"> Pomost  konstrukcji  drewnianej  posadowiony  na  słupach drewnianych</w:t>
      </w:r>
      <w:r w:rsidR="00D32175">
        <w:rPr>
          <w:rFonts w:ascii="Times New Roman" w:hAnsi="Times New Roman"/>
        </w:rPr>
        <w:t xml:space="preserve"> sosnowych  o </w:t>
      </w:r>
      <w:r w:rsidR="00BD78D8">
        <w:rPr>
          <w:rFonts w:ascii="Times New Roman" w:hAnsi="Times New Roman"/>
        </w:rPr>
        <w:t xml:space="preserve">długości  58,7 m. Szczegółowy opis przedmiotu zamówienia a w tym technologii robót i zakres ich wykonania określona została w dokumentacji projektowe i specyfikacji technicznej wykonania i odbioru robót budowlanych, stanowiących odpowiedni załącznik do SIWZ.  Przedmiar robót nie stanowi szczegółowego opisu przedmiotu zamówienia i został </w:t>
      </w:r>
      <w:r w:rsidR="00D32175">
        <w:rPr>
          <w:rFonts w:ascii="Times New Roman" w:hAnsi="Times New Roman"/>
        </w:rPr>
        <w:t xml:space="preserve"> </w:t>
      </w:r>
      <w:r w:rsidR="00BD78D8">
        <w:rPr>
          <w:rFonts w:ascii="Times New Roman" w:hAnsi="Times New Roman"/>
        </w:rPr>
        <w:t>załączony</w:t>
      </w:r>
      <w:r w:rsidR="00D32175">
        <w:rPr>
          <w:rFonts w:ascii="Times New Roman" w:hAnsi="Times New Roman"/>
        </w:rPr>
        <w:t xml:space="preserve"> </w:t>
      </w:r>
      <w:r w:rsidR="00BD78D8">
        <w:rPr>
          <w:rFonts w:ascii="Times New Roman" w:hAnsi="Times New Roman"/>
        </w:rPr>
        <w:t xml:space="preserve"> do </w:t>
      </w:r>
      <w:r w:rsidR="00D32175">
        <w:rPr>
          <w:rFonts w:ascii="Times New Roman" w:hAnsi="Times New Roman"/>
        </w:rPr>
        <w:t xml:space="preserve"> </w:t>
      </w:r>
      <w:r w:rsidR="00BD78D8">
        <w:rPr>
          <w:rFonts w:ascii="Times New Roman" w:hAnsi="Times New Roman"/>
        </w:rPr>
        <w:t>SIWZ</w:t>
      </w:r>
      <w:r w:rsidR="00D32175">
        <w:rPr>
          <w:rFonts w:ascii="Times New Roman" w:hAnsi="Times New Roman"/>
        </w:rPr>
        <w:t xml:space="preserve"> </w:t>
      </w:r>
      <w:r w:rsidR="00BD78D8">
        <w:rPr>
          <w:rFonts w:ascii="Times New Roman" w:hAnsi="Times New Roman"/>
        </w:rPr>
        <w:t xml:space="preserve"> pomocniczo w celu umożliwienia Wykonawcy sporządzenia kalkulacji.</w:t>
      </w:r>
    </w:p>
    <w:p w:rsidR="002B415C" w:rsidRDefault="00F550BC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2</w:t>
      </w:r>
      <w:r w:rsidR="00F43407" w:rsidRPr="002B415C">
        <w:rPr>
          <w:rFonts w:ascii="Times New Roman" w:hAnsi="Times New Roman"/>
        </w:rPr>
        <w:t>. Nazwy i kody Wspólnego Słownika Zamówień (CPV):</w:t>
      </w:r>
    </w:p>
    <w:p w:rsidR="00F550BC" w:rsidRPr="002B415C" w:rsidRDefault="00F550BC" w:rsidP="002B415C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>45000000-7  roboty budowlane</w:t>
      </w:r>
    </w:p>
    <w:p w:rsidR="00F550BC" w:rsidRPr="002B415C" w:rsidRDefault="00BD78D8" w:rsidP="002B415C">
      <w:pPr>
        <w:spacing w:after="0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4524200</w:t>
      </w:r>
      <w:r w:rsidR="00F550BC" w:rsidRPr="002B415C">
        <w:rPr>
          <w:rFonts w:ascii="Times New Roman" w:hAnsi="Times New Roman"/>
          <w:bCs/>
        </w:rPr>
        <w:t>0-</w:t>
      </w:r>
      <w:r>
        <w:rPr>
          <w:rFonts w:ascii="Times New Roman" w:hAnsi="Times New Roman"/>
          <w:bCs/>
        </w:rPr>
        <w:t>5  budowa infrastruktury wypoczynkowej na terenach nadwodnych.</w:t>
      </w:r>
    </w:p>
    <w:p w:rsidR="00F43407" w:rsidRPr="002B415C" w:rsidRDefault="00F550BC" w:rsidP="002B415C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3</w:t>
      </w:r>
      <w:r w:rsidR="00F43407" w:rsidRPr="002B415C">
        <w:rPr>
          <w:rFonts w:ascii="Times New Roman" w:hAnsi="Times New Roman"/>
        </w:rPr>
        <w:t xml:space="preserve">. Użyte </w:t>
      </w:r>
      <w:r w:rsidR="00F43407" w:rsidRPr="002B415C">
        <w:rPr>
          <w:rFonts w:ascii="Times New Roman" w:hAnsi="Times New Roman"/>
          <w:bCs/>
        </w:rPr>
        <w:t xml:space="preserve">w dokumentacji </w:t>
      </w:r>
      <w:r w:rsidR="007764A4" w:rsidRPr="002B415C">
        <w:rPr>
          <w:rFonts w:ascii="Times New Roman" w:hAnsi="Times New Roman"/>
          <w:bCs/>
        </w:rPr>
        <w:t>technicznej</w:t>
      </w:r>
      <w:r w:rsidR="00F43407" w:rsidRPr="002B415C">
        <w:rPr>
          <w:rFonts w:ascii="Times New Roman" w:hAnsi="Times New Roman"/>
          <w:bCs/>
        </w:rPr>
        <w:t xml:space="preserve"> nazwy własne i znaki towarowe producentów, są wskazane tylko przykładowo.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może stosować materiały równoważne – tzn. o parametrach technicznych nie niższych niż </w:t>
      </w:r>
      <w:r w:rsidR="00F43407" w:rsidRPr="002B415C">
        <w:rPr>
          <w:rFonts w:ascii="Times New Roman" w:hAnsi="Times New Roman"/>
          <w:bCs/>
        </w:rPr>
        <w:t>wymienione w dokumentacji</w:t>
      </w:r>
      <w:r w:rsidR="00F43407" w:rsidRPr="002B415C">
        <w:rPr>
          <w:rFonts w:ascii="Times New Roman" w:hAnsi="Times New Roman"/>
        </w:rPr>
        <w:t>, posiadające atesty i certyfikaty wymagane prawem.</w:t>
      </w:r>
    </w:p>
    <w:p w:rsidR="00F43407" w:rsidRPr="007C4DFD" w:rsidRDefault="00F550BC" w:rsidP="002B415C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4</w:t>
      </w:r>
      <w:r w:rsidR="00F43407" w:rsidRPr="002B415C">
        <w:rPr>
          <w:rFonts w:ascii="Times New Roman" w:hAnsi="Times New Roman"/>
        </w:rPr>
        <w:t>. Zgo</w:t>
      </w:r>
      <w:r w:rsidR="002B415C">
        <w:rPr>
          <w:rFonts w:ascii="Times New Roman" w:hAnsi="Times New Roman"/>
        </w:rPr>
        <w:t xml:space="preserve">dnie z art. 29 ust. 3a ustawy, </w:t>
      </w:r>
      <w:r w:rsidR="00C742E8"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wymaga zatrudnienia przez </w:t>
      </w:r>
      <w:r w:rsidR="00C742E8">
        <w:rPr>
          <w:rFonts w:ascii="Times New Roman" w:hAnsi="Times New Roman"/>
        </w:rPr>
        <w:t>Wykonawcę</w:t>
      </w:r>
      <w:r w:rsidR="00F43407" w:rsidRPr="002B415C">
        <w:rPr>
          <w:rFonts w:ascii="Times New Roman" w:hAnsi="Times New Roman"/>
        </w:rPr>
        <w:t xml:space="preserve"> oraz </w:t>
      </w:r>
      <w:r w:rsidR="00C742E8">
        <w:rPr>
          <w:rFonts w:ascii="Times New Roman" w:hAnsi="Times New Roman"/>
        </w:rPr>
        <w:t>P</w:t>
      </w:r>
      <w:r w:rsidR="00F43407" w:rsidRPr="007C4DFD">
        <w:rPr>
          <w:rFonts w:ascii="Times New Roman" w:hAnsi="Times New Roman"/>
        </w:rPr>
        <w:t>od</w:t>
      </w:r>
      <w:r w:rsidR="007262DC">
        <w:rPr>
          <w:rFonts w:ascii="Times New Roman" w:hAnsi="Times New Roman"/>
        </w:rPr>
        <w:t>w</w:t>
      </w:r>
      <w:r w:rsidR="00807E85">
        <w:rPr>
          <w:rFonts w:ascii="Times New Roman" w:hAnsi="Times New Roman"/>
        </w:rPr>
        <w:t>ykonawców</w:t>
      </w:r>
      <w:r w:rsidR="00F43407" w:rsidRPr="007C4DFD">
        <w:rPr>
          <w:rFonts w:ascii="Times New Roman" w:hAnsi="Times New Roman"/>
        </w:rPr>
        <w:t xml:space="preserve">, na podstawie umowy o pracę, osób wykonujących wszystkie prace budowlane wymienione w ust. </w:t>
      </w:r>
      <w:r w:rsidR="00757564" w:rsidRPr="007C4DFD">
        <w:rPr>
          <w:rFonts w:ascii="Times New Roman" w:hAnsi="Times New Roman"/>
        </w:rPr>
        <w:t>2</w:t>
      </w:r>
      <w:r w:rsidR="00F43407" w:rsidRPr="007C4DFD">
        <w:rPr>
          <w:rFonts w:ascii="Times New Roman" w:hAnsi="Times New Roman"/>
        </w:rPr>
        <w:t>. Wymóg ten dotyczy robotników wykonujących fizyczne prace budowlane, nie dotyczy kierowników budowy i robót.</w:t>
      </w:r>
    </w:p>
    <w:p w:rsidR="00F43407" w:rsidRPr="002B415C" w:rsidRDefault="00F550BC" w:rsidP="002B415C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5</w:t>
      </w:r>
      <w:r w:rsidR="00F43407" w:rsidRPr="002B415C">
        <w:rPr>
          <w:rFonts w:ascii="Times New Roman" w:hAnsi="Times New Roman"/>
        </w:rPr>
        <w:t>. Okres gwarancji –</w:t>
      </w:r>
      <w:r w:rsidR="002B415C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  <w:bCs/>
          <w:iCs/>
        </w:rPr>
        <w:t xml:space="preserve">minimum </w:t>
      </w:r>
      <w:r w:rsidR="006A7845" w:rsidRPr="002B415C">
        <w:rPr>
          <w:rFonts w:ascii="Times New Roman" w:hAnsi="Times New Roman"/>
          <w:bCs/>
          <w:iCs/>
        </w:rPr>
        <w:t>36</w:t>
      </w:r>
      <w:r w:rsidR="00F43407" w:rsidRPr="002B415C">
        <w:rPr>
          <w:rFonts w:ascii="Times New Roman" w:hAnsi="Times New Roman"/>
          <w:bCs/>
          <w:iCs/>
        </w:rPr>
        <w:t xml:space="preserve"> miesięcy, licząc od daty podpisania bezusterkowego protokołu odbioru końcowego robót. </w:t>
      </w:r>
    </w:p>
    <w:p w:rsidR="00C33A00" w:rsidRPr="002B415C" w:rsidRDefault="00F550BC" w:rsidP="00F57131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6</w:t>
      </w:r>
      <w:r w:rsidR="00F43407" w:rsidRPr="002B415C">
        <w:rPr>
          <w:rFonts w:ascii="Times New Roman" w:hAnsi="Times New Roman"/>
        </w:rPr>
        <w:t xml:space="preserve">. </w:t>
      </w:r>
      <w:r w:rsidR="00C742E8"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przewiduje udzielenie </w:t>
      </w:r>
      <w:r w:rsidR="00C742E8"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robót budowlanych wyłonionemu w niniejszym przetargu, zamówienia, o którym mowa w art. 67 ust. 1 pkt. 6 ustawy, polegającego </w:t>
      </w:r>
      <w:r w:rsidR="000C4934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>na powtórzeniu podobnych robót budowlanych, w okresie 3 lat od dnia udzielenia zamówienia podstawowego</w:t>
      </w:r>
      <w:r w:rsidR="005D6D5E">
        <w:rPr>
          <w:rFonts w:ascii="Times New Roman" w:hAnsi="Times New Roman"/>
        </w:rPr>
        <w:t>.</w:t>
      </w:r>
      <w:r w:rsidR="002B415C" w:rsidRPr="00F57131">
        <w:rPr>
          <w:rFonts w:ascii="Times New Roman" w:hAnsi="Times New Roman"/>
          <w:color w:val="FF0000"/>
        </w:rPr>
        <w:t xml:space="preserve"> </w:t>
      </w:r>
    </w:p>
    <w:p w:rsidR="00F43407" w:rsidRPr="002B415C" w:rsidRDefault="00C33A00" w:rsidP="002B415C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7</w:t>
      </w:r>
      <w:r w:rsidR="00F43407" w:rsidRPr="002B415C">
        <w:rPr>
          <w:rFonts w:ascii="Times New Roman" w:hAnsi="Times New Roman"/>
        </w:rPr>
        <w:t xml:space="preserve">.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zobowiązany będzie wykonać prace zgodnie z niniejszą SIWZ, zawartą umową i ofertą przetargową. Ponadto zamówienie należy wykonywać w sposób gwarantujący spełnienie warunków:</w:t>
      </w:r>
    </w:p>
    <w:p w:rsidR="00F43407" w:rsidRPr="002B415C" w:rsidRDefault="00F43407" w:rsidP="002B415C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1) Ustawy z dnia 7 lipca 1994 r. Prawo Budowlane (</w:t>
      </w:r>
      <w:r w:rsidR="0043122C">
        <w:rPr>
          <w:rFonts w:ascii="Times New Roman" w:hAnsi="Times New Roman"/>
          <w:color w:val="000000"/>
          <w:lang w:eastAsia="pl-PL"/>
        </w:rPr>
        <w:t xml:space="preserve">Dz. U. z 2018 r., poz. </w:t>
      </w:r>
      <w:r w:rsidR="00F57131" w:rsidRPr="00F57131">
        <w:rPr>
          <w:rFonts w:ascii="Times New Roman" w:hAnsi="Times New Roman"/>
          <w:lang w:eastAsia="pl-PL"/>
        </w:rPr>
        <w:t>1202</w:t>
      </w:r>
      <w:r w:rsidRPr="002B415C">
        <w:rPr>
          <w:rFonts w:ascii="Times New Roman" w:hAnsi="Times New Roman"/>
        </w:rPr>
        <w:t>),</w:t>
      </w:r>
    </w:p>
    <w:p w:rsidR="00F43407" w:rsidRPr="002B415C" w:rsidRDefault="00F43407" w:rsidP="002B415C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2) właściwych przepisów bhp i ppoż.</w:t>
      </w:r>
    </w:p>
    <w:p w:rsidR="00F43407" w:rsidRPr="00F57131" w:rsidRDefault="00C33A00" w:rsidP="00F57131">
      <w:pPr>
        <w:spacing w:after="120"/>
        <w:ind w:left="284" w:hanging="284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</w:rPr>
        <w:t>8</w:t>
      </w:r>
      <w:r w:rsidR="00F43407" w:rsidRPr="002B415C">
        <w:rPr>
          <w:rFonts w:ascii="Times New Roman" w:hAnsi="Times New Roman"/>
        </w:rPr>
        <w:t xml:space="preserve">. </w:t>
      </w:r>
      <w:r w:rsidR="00F43407" w:rsidRPr="002B415C">
        <w:rPr>
          <w:rFonts w:ascii="Times New Roman" w:hAnsi="Times New Roman"/>
          <w:b/>
        </w:rPr>
        <w:t>Termin realizacji zamówienia</w:t>
      </w:r>
      <w:r w:rsidR="00F43407" w:rsidRPr="002B415C">
        <w:rPr>
          <w:rFonts w:ascii="Times New Roman" w:hAnsi="Times New Roman"/>
        </w:rPr>
        <w:t xml:space="preserve">: </w:t>
      </w:r>
      <w:r w:rsidR="00F43407" w:rsidRPr="002B415C">
        <w:rPr>
          <w:rFonts w:ascii="Times New Roman" w:hAnsi="Times New Roman"/>
          <w:b/>
        </w:rPr>
        <w:t xml:space="preserve">do </w:t>
      </w:r>
      <w:r w:rsidR="0043122C">
        <w:rPr>
          <w:rFonts w:ascii="Times New Roman" w:hAnsi="Times New Roman"/>
          <w:b/>
        </w:rPr>
        <w:t>30 listopada</w:t>
      </w:r>
      <w:r w:rsidR="00EC46ED">
        <w:rPr>
          <w:rFonts w:ascii="Times New Roman" w:hAnsi="Times New Roman"/>
          <w:b/>
          <w:color w:val="FF0000"/>
        </w:rPr>
        <w:t xml:space="preserve"> </w:t>
      </w:r>
      <w:r w:rsidR="00EC46ED" w:rsidRPr="00EC46ED">
        <w:rPr>
          <w:rFonts w:ascii="Times New Roman" w:hAnsi="Times New Roman"/>
          <w:b/>
        </w:rPr>
        <w:t>2018 r.</w:t>
      </w:r>
    </w:p>
    <w:p w:rsidR="00477DC1" w:rsidRDefault="00F43407" w:rsidP="00CB046F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§ 2. </w:t>
      </w:r>
    </w:p>
    <w:p w:rsidR="00F43407" w:rsidRDefault="00F43407" w:rsidP="002B415C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Opis sposobu przygotowania oferty.</w:t>
      </w:r>
    </w:p>
    <w:p w:rsidR="00477DC1" w:rsidRPr="005D6D5E" w:rsidRDefault="00477DC1" w:rsidP="002B415C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43407" w:rsidRPr="002B415C" w:rsidRDefault="00F43407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Oferta powinna zostać sporządzona według wzoru formularza ofertowego, stanowiącego </w:t>
      </w:r>
      <w:r w:rsidRPr="00567C67">
        <w:rPr>
          <w:rFonts w:ascii="Times New Roman" w:hAnsi="Times New Roman"/>
          <w:b/>
        </w:rPr>
        <w:t>Załącznik</w:t>
      </w:r>
      <w:r w:rsidR="002B415C" w:rsidRPr="00567C67">
        <w:rPr>
          <w:rFonts w:ascii="Times New Roman" w:hAnsi="Times New Roman"/>
          <w:b/>
        </w:rPr>
        <w:t xml:space="preserve"> </w:t>
      </w:r>
      <w:r w:rsidRPr="00567C67">
        <w:rPr>
          <w:rFonts w:ascii="Times New Roman" w:hAnsi="Times New Roman"/>
          <w:b/>
        </w:rPr>
        <w:t>nr 1 do SIWZ</w:t>
      </w:r>
      <w:r w:rsidRPr="002B415C">
        <w:rPr>
          <w:rFonts w:ascii="Times New Roman" w:hAnsi="Times New Roman"/>
        </w:rPr>
        <w:t>.</w:t>
      </w:r>
    </w:p>
    <w:p w:rsidR="00F43407" w:rsidRPr="002B415C" w:rsidRDefault="00F43407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Nie dopuszcza się składania ofert częściowych ani wariantowych.</w:t>
      </w:r>
    </w:p>
    <w:p w:rsidR="00F43407" w:rsidRPr="002B415C" w:rsidRDefault="00F43407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Ofertę sporządza się w języku polskim z zachowaniem formy pisemnej pod rygorem nieważności.</w:t>
      </w:r>
    </w:p>
    <w:p w:rsidR="00F43407" w:rsidRPr="002B415C" w:rsidRDefault="00F43407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Oferta wraz ze wszystkimi załącznikami musi być podpisana przez osobę/osoby upoważnione </w:t>
      </w:r>
      <w:r w:rsidR="00C742E8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do reprezentowania firmy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>, zgodnie z wpisem do właściwego rejestru lub centralnej informacji i ewidencji o działalności gospodarczej; lub przez osobę umocowaną do podpisania oferty. Pełnomocnictwo powinno być dołączone do oferty</w:t>
      </w:r>
      <w:r w:rsidR="00C742E8">
        <w:rPr>
          <w:rFonts w:ascii="Times New Roman" w:hAnsi="Times New Roman"/>
        </w:rPr>
        <w:t>,</w:t>
      </w:r>
      <w:r w:rsidRPr="002B415C">
        <w:rPr>
          <w:rFonts w:ascii="Times New Roman" w:hAnsi="Times New Roman"/>
        </w:rPr>
        <w:t xml:space="preserve"> o ile nie wynika z innych załączonych dokumentów. Pełnomocnictwo powinno być złożone w oryginale, notarialnie potwierdzonej kopii, lub kopii potwierdzonej za zgodność przez mocodawcę.</w:t>
      </w:r>
    </w:p>
    <w:p w:rsidR="00477DC1" w:rsidRPr="00477DC1" w:rsidRDefault="00F43407" w:rsidP="00477DC1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Poprawki powinny być naniesione czytelnie i sygnowane podpisem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>.</w:t>
      </w:r>
    </w:p>
    <w:p w:rsidR="00477DC1" w:rsidRPr="00477DC1" w:rsidRDefault="00477DC1" w:rsidP="00477DC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77DC1">
        <w:rPr>
          <w:rFonts w:ascii="Times New Roman" w:hAnsi="Times New Roman"/>
          <w:sz w:val="18"/>
          <w:szCs w:val="18"/>
        </w:rPr>
        <w:lastRenderedPageBreak/>
        <w:t>- 3 -</w:t>
      </w:r>
    </w:p>
    <w:p w:rsidR="00477DC1" w:rsidRDefault="00477DC1" w:rsidP="00477DC1">
      <w:pPr>
        <w:spacing w:after="0"/>
        <w:jc w:val="both"/>
        <w:rPr>
          <w:rFonts w:ascii="Times New Roman" w:hAnsi="Times New Roman"/>
        </w:rPr>
      </w:pPr>
    </w:p>
    <w:p w:rsidR="00477DC1" w:rsidRPr="002B415C" w:rsidRDefault="00477DC1" w:rsidP="00477DC1">
      <w:pPr>
        <w:spacing w:after="0"/>
        <w:jc w:val="both"/>
        <w:rPr>
          <w:rFonts w:ascii="Times New Roman" w:hAnsi="Times New Roman"/>
        </w:rPr>
      </w:pPr>
    </w:p>
    <w:p w:rsidR="00F43407" w:rsidRPr="002B415C" w:rsidRDefault="00807E85" w:rsidP="002B415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wskaże w ofercie, które z części zamówienia zamierza powierzyć do wykonania </w:t>
      </w:r>
      <w:r w:rsidR="00C742E8">
        <w:rPr>
          <w:rFonts w:ascii="Times New Roman" w:hAnsi="Times New Roman"/>
        </w:rPr>
        <w:t>P</w:t>
      </w:r>
      <w:r w:rsidR="00F43407" w:rsidRPr="002B415C">
        <w:rPr>
          <w:rFonts w:ascii="Times New Roman" w:hAnsi="Times New Roman"/>
        </w:rPr>
        <w:t xml:space="preserve">odwykonawcom oraz wskaże firmy </w:t>
      </w:r>
      <w:r w:rsidR="00C742E8">
        <w:rPr>
          <w:rFonts w:ascii="Times New Roman" w:hAnsi="Times New Roman"/>
        </w:rPr>
        <w:t>P</w:t>
      </w:r>
      <w:r w:rsidR="00F43407" w:rsidRPr="002B415C">
        <w:rPr>
          <w:rFonts w:ascii="Times New Roman" w:hAnsi="Times New Roman"/>
        </w:rPr>
        <w:t>od</w:t>
      </w:r>
      <w:r w:rsidR="007262DC">
        <w:rPr>
          <w:rFonts w:ascii="Times New Roman" w:hAnsi="Times New Roman"/>
        </w:rPr>
        <w:t>w</w:t>
      </w:r>
      <w:r>
        <w:rPr>
          <w:rFonts w:ascii="Times New Roman" w:hAnsi="Times New Roman"/>
        </w:rPr>
        <w:t>ykonawców</w:t>
      </w:r>
      <w:r w:rsidR="00F43407" w:rsidRPr="002B415C">
        <w:rPr>
          <w:rFonts w:ascii="Times New Roman" w:hAnsi="Times New Roman"/>
        </w:rPr>
        <w:t>.</w:t>
      </w:r>
    </w:p>
    <w:p w:rsidR="00477DC1" w:rsidRDefault="00477DC1" w:rsidP="00477DC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winien umieścić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ofertę w zamkniętej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kopercie zaadresowanej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Gmina </w:t>
      </w:r>
      <w:r w:rsidR="00CA32C9" w:rsidRPr="002B415C">
        <w:rPr>
          <w:rFonts w:ascii="Times New Roman" w:hAnsi="Times New Roman"/>
        </w:rPr>
        <w:t>Osiek</w:t>
      </w:r>
      <w:r w:rsidR="00F43407" w:rsidRPr="002B415C">
        <w:rPr>
          <w:rFonts w:ascii="Times New Roman" w:hAnsi="Times New Roman"/>
        </w:rPr>
        <w:t xml:space="preserve">, </w:t>
      </w:r>
    </w:p>
    <w:p w:rsidR="00477DC1" w:rsidRDefault="00477DC1" w:rsidP="00477DC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43407" w:rsidRPr="002B415C">
        <w:rPr>
          <w:rFonts w:ascii="Times New Roman" w:hAnsi="Times New Roman"/>
        </w:rPr>
        <w:t>ul.</w:t>
      </w:r>
      <w:r w:rsidR="002B415C">
        <w:rPr>
          <w:rFonts w:ascii="Times New Roman" w:hAnsi="Times New Roman"/>
        </w:rPr>
        <w:t> </w:t>
      </w:r>
      <w:r w:rsidR="00CA32C9" w:rsidRPr="002B415C">
        <w:rPr>
          <w:rFonts w:ascii="Times New Roman" w:hAnsi="Times New Roman"/>
        </w:rPr>
        <w:t>Kwiatowa 30</w:t>
      </w:r>
      <w:r w:rsidR="00F43407" w:rsidRPr="002B415C">
        <w:rPr>
          <w:rFonts w:ascii="Times New Roman" w:hAnsi="Times New Roman"/>
        </w:rPr>
        <w:t>, 83-2</w:t>
      </w:r>
      <w:r w:rsidR="00CA32C9" w:rsidRPr="002B415C">
        <w:rPr>
          <w:rFonts w:ascii="Times New Roman" w:hAnsi="Times New Roman"/>
        </w:rPr>
        <w:t>21 Osiek</w:t>
      </w:r>
      <w:r w:rsidR="00F43407" w:rsidRPr="002B415C">
        <w:rPr>
          <w:rFonts w:ascii="Times New Roman" w:hAnsi="Times New Roman"/>
        </w:rPr>
        <w:t xml:space="preserve">. Na kopercie należy umieścić nazwę i adres </w:t>
      </w:r>
      <w:r w:rsidR="00C742E8"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oraz </w:t>
      </w:r>
    </w:p>
    <w:p w:rsidR="00477DC1" w:rsidRDefault="00477DC1" w:rsidP="00477DC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</w:t>
      </w:r>
      <w:r w:rsidR="00F43407" w:rsidRPr="002B415C">
        <w:rPr>
          <w:rFonts w:ascii="Times New Roman" w:hAnsi="Times New Roman"/>
        </w:rPr>
        <w:t>napis:</w:t>
      </w:r>
      <w:r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Budowa  pomostu  rekreacyjnego w miejscowości Radogoszcz  nad  jeziorem Kałębie”</w:t>
      </w:r>
      <w:r>
        <w:rPr>
          <w:rFonts w:ascii="Times New Roman" w:hAnsi="Times New Roman"/>
          <w:b/>
          <w:bCs/>
        </w:rPr>
        <w:t xml:space="preserve">   </w:t>
      </w:r>
    </w:p>
    <w:p w:rsidR="00F43407" w:rsidRPr="00477DC1" w:rsidRDefault="00477DC1" w:rsidP="00477DC1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F43407" w:rsidRPr="00477DC1">
        <w:rPr>
          <w:rFonts w:ascii="Times New Roman" w:hAnsi="Times New Roman"/>
          <w:b/>
          <w:bCs/>
        </w:rPr>
        <w:t>n</w:t>
      </w:r>
      <w:r w:rsidR="00F43407" w:rsidRPr="00477DC1">
        <w:rPr>
          <w:rFonts w:ascii="Times New Roman" w:hAnsi="Times New Roman"/>
          <w:b/>
        </w:rPr>
        <w:t>ie otwierać przed dniem</w:t>
      </w:r>
      <w:r w:rsidR="00456EDC">
        <w:rPr>
          <w:rFonts w:ascii="Times New Roman" w:hAnsi="Times New Roman"/>
          <w:b/>
        </w:rPr>
        <w:t xml:space="preserve"> 06</w:t>
      </w:r>
      <w:r>
        <w:rPr>
          <w:rFonts w:ascii="Times New Roman" w:hAnsi="Times New Roman"/>
          <w:b/>
        </w:rPr>
        <w:t xml:space="preserve"> wrześ</w:t>
      </w:r>
      <w:r w:rsidRPr="00477DC1">
        <w:rPr>
          <w:rFonts w:ascii="Times New Roman" w:hAnsi="Times New Roman"/>
          <w:b/>
        </w:rPr>
        <w:t>nia</w:t>
      </w:r>
      <w:r w:rsidR="00EC46ED" w:rsidRPr="00477DC1">
        <w:rPr>
          <w:rFonts w:ascii="Times New Roman" w:hAnsi="Times New Roman"/>
          <w:b/>
        </w:rPr>
        <w:t xml:space="preserve"> 2018 r.</w:t>
      </w:r>
      <w:r w:rsidR="00F43407" w:rsidRPr="00477DC1">
        <w:rPr>
          <w:rFonts w:ascii="Times New Roman" w:hAnsi="Times New Roman"/>
          <w:b/>
          <w:color w:val="FF0000"/>
        </w:rPr>
        <w:t xml:space="preserve"> </w:t>
      </w:r>
      <w:r w:rsidR="00F43407" w:rsidRPr="00477DC1">
        <w:rPr>
          <w:rFonts w:ascii="Times New Roman" w:hAnsi="Times New Roman"/>
          <w:b/>
        </w:rPr>
        <w:t>godz. 1</w:t>
      </w:r>
      <w:r w:rsidR="006F3001" w:rsidRPr="00477DC1">
        <w:rPr>
          <w:rFonts w:ascii="Times New Roman" w:hAnsi="Times New Roman"/>
          <w:b/>
        </w:rPr>
        <w:t>3</w:t>
      </w:r>
      <w:r w:rsidR="00F43407" w:rsidRPr="00477DC1">
        <w:rPr>
          <w:rFonts w:ascii="Times New Roman" w:hAnsi="Times New Roman"/>
          <w:b/>
        </w:rPr>
        <w:t>.</w:t>
      </w:r>
      <w:r w:rsidR="00DA64EB" w:rsidRPr="00477DC1">
        <w:rPr>
          <w:rFonts w:ascii="Times New Roman" w:hAnsi="Times New Roman"/>
          <w:b/>
        </w:rPr>
        <w:t>00</w:t>
      </w:r>
      <w:r w:rsidR="00F43407" w:rsidRPr="00477DC1">
        <w:rPr>
          <w:rFonts w:ascii="Times New Roman" w:hAnsi="Times New Roman"/>
          <w:b/>
        </w:rPr>
        <w:t>.”</w:t>
      </w:r>
    </w:p>
    <w:p w:rsidR="00F43407" w:rsidRPr="002B415C" w:rsidRDefault="00C742E8" w:rsidP="002B415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nie ponosi odpowiedzialności za </w:t>
      </w:r>
      <w:r w:rsidR="002B415C">
        <w:rPr>
          <w:rFonts w:ascii="Times New Roman" w:hAnsi="Times New Roman"/>
        </w:rPr>
        <w:t>przypadkowe otwarcie oferty nie</w:t>
      </w:r>
      <w:r w:rsidR="00F43407" w:rsidRPr="002B415C">
        <w:rPr>
          <w:rFonts w:ascii="Times New Roman" w:hAnsi="Times New Roman"/>
        </w:rPr>
        <w:t xml:space="preserve">zabezpieczonej </w:t>
      </w:r>
      <w:r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>w powyższy sposób.</w:t>
      </w:r>
    </w:p>
    <w:p w:rsidR="00F43407" w:rsidRPr="002B415C" w:rsidRDefault="00807E85" w:rsidP="002B415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ponosi koszty związane z przygotowaniem i złożeniem oferty. </w:t>
      </w:r>
    </w:p>
    <w:p w:rsidR="00F43407" w:rsidRPr="002B415C" w:rsidRDefault="00F43407" w:rsidP="00456EDC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Informacje zawarte w ofercie, które stanowią tajemnicę przedsiębiorstwa w rozumieniu ustawy </w:t>
      </w:r>
      <w:r w:rsidR="00C742E8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z dnia 16 kwietnia 1993 r. o zwalczaniu nieuczciwej konkurencji (</w:t>
      </w:r>
      <w:r w:rsidR="00A278EA" w:rsidRPr="002B415C">
        <w:rPr>
          <w:rFonts w:ascii="Times New Roman" w:hAnsi="Times New Roman"/>
        </w:rPr>
        <w:t>tekst jednolity Dz. U. z 2018 r., poz. 419</w:t>
      </w:r>
      <w:r w:rsidRPr="002B415C">
        <w:rPr>
          <w:rFonts w:ascii="Times New Roman" w:hAnsi="Times New Roman"/>
        </w:rPr>
        <w:t xml:space="preserve">), co do których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zastrzegł – nie później niż w terminie składania ofert – </w:t>
      </w:r>
      <w:r w:rsidR="00C742E8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że nie mogą być udostępnione, muszą być oznaczone klauzulą „Tajemnica przedsiębiorstwa”.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w przypadku zastrzeżenia określonych części oferty jako tajemnic</w:t>
      </w:r>
      <w:r w:rsidR="00456EDC">
        <w:rPr>
          <w:rFonts w:ascii="Times New Roman" w:hAnsi="Times New Roman"/>
        </w:rPr>
        <w:t xml:space="preserve">ę przedsiębiorstwa, zobowiązany </w:t>
      </w:r>
      <w:r w:rsidRPr="002B415C">
        <w:rPr>
          <w:rFonts w:ascii="Times New Roman" w:hAnsi="Times New Roman"/>
        </w:rPr>
        <w:t>jest wykazać skuteczność takiego zastrzeżenia w oparciu o przepisy art. 11 ust. 4 ustawy z dnia 16 kwietnia 1993 r.</w:t>
      </w:r>
      <w:r w:rsidR="00456ED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 o zwalczaniu nieuczciwej konkurencji (</w:t>
      </w:r>
      <w:r w:rsidR="00456EDC">
        <w:rPr>
          <w:rFonts w:ascii="Times New Roman" w:hAnsi="Times New Roman"/>
        </w:rPr>
        <w:t>t. j.</w:t>
      </w:r>
      <w:r w:rsidR="00A278EA" w:rsidRPr="002B415C">
        <w:rPr>
          <w:rFonts w:ascii="Times New Roman" w:hAnsi="Times New Roman"/>
        </w:rPr>
        <w:t xml:space="preserve"> Dz. U. z 2018 r., poz</w:t>
      </w:r>
      <w:r w:rsidR="00CE7D04">
        <w:rPr>
          <w:rFonts w:ascii="Times New Roman" w:hAnsi="Times New Roman"/>
        </w:rPr>
        <w:t>. 419)</w:t>
      </w:r>
      <w:r w:rsidR="00CE7D04" w:rsidRPr="002B415C">
        <w:rPr>
          <w:rFonts w:ascii="Times New Roman" w:hAnsi="Times New Roman"/>
        </w:rPr>
        <w:t>. Wykonawca</w:t>
      </w:r>
      <w:r w:rsidRPr="002B415C">
        <w:rPr>
          <w:rFonts w:ascii="Times New Roman" w:hAnsi="Times New Roman"/>
        </w:rPr>
        <w:t xml:space="preserve"> nie może zastrzec informacji, dotyczących nazwy (firmy) oraz adresu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>,</w:t>
      </w:r>
      <w:r w:rsidR="00A278EA" w:rsidRPr="002B415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a także informacji dotyczącej ceny oferty, terminu wykonania zamówienia, okresu gwarancji</w:t>
      </w:r>
      <w:r w:rsidR="00A278EA" w:rsidRPr="002B415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i warunków płatności zawartych w ofercie.</w:t>
      </w:r>
    </w:p>
    <w:p w:rsidR="00F43407" w:rsidRPr="002B415C" w:rsidRDefault="002B415C" w:rsidP="002B415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77DC1" w:rsidRDefault="00F43407" w:rsidP="00CB046F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§ 3. </w:t>
      </w:r>
    </w:p>
    <w:p w:rsidR="00F43407" w:rsidRDefault="00C742E8" w:rsidP="002B415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Wykonawcy</w:t>
      </w:r>
      <w:r w:rsidR="00F43407" w:rsidRPr="002B415C">
        <w:rPr>
          <w:rFonts w:ascii="Times New Roman" w:hAnsi="Times New Roman"/>
          <w:b/>
          <w:bCs/>
        </w:rPr>
        <w:t xml:space="preserve"> występujący wspólnie.</w:t>
      </w:r>
    </w:p>
    <w:p w:rsidR="00477DC1" w:rsidRPr="002B415C" w:rsidRDefault="00477DC1" w:rsidP="002B415C">
      <w:pPr>
        <w:spacing w:after="0"/>
        <w:jc w:val="center"/>
        <w:rPr>
          <w:rFonts w:ascii="Times New Roman" w:hAnsi="Times New Roman"/>
          <w:b/>
          <w:bCs/>
        </w:rPr>
      </w:pPr>
    </w:p>
    <w:p w:rsidR="00F43407" w:rsidRPr="002B415C" w:rsidRDefault="00C742E8" w:rsidP="002B415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mogą wspólnie ubiegać się o udzielenie zamówienia.</w:t>
      </w:r>
    </w:p>
    <w:p w:rsidR="00F43407" w:rsidRPr="002B415C" w:rsidRDefault="00C742E8" w:rsidP="002B415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występujący wspólnie ustanawiają pełnom</w:t>
      </w:r>
      <w:r w:rsidR="009F1853" w:rsidRPr="002B415C">
        <w:rPr>
          <w:rFonts w:ascii="Times New Roman" w:hAnsi="Times New Roman"/>
        </w:rPr>
        <w:t>ocnika do reprezentowania ich</w:t>
      </w:r>
      <w:r w:rsidR="002B4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w postępowaniu o udzielenie zamówienia albo reprezentowania </w:t>
      </w:r>
      <w:r w:rsidR="002B415C">
        <w:rPr>
          <w:rFonts w:ascii="Times New Roman" w:hAnsi="Times New Roman"/>
        </w:rPr>
        <w:t xml:space="preserve">w postępowaniu i zawarcia umowy </w:t>
      </w:r>
      <w:r w:rsidR="00F43407" w:rsidRPr="002B415C">
        <w:rPr>
          <w:rFonts w:ascii="Times New Roman" w:hAnsi="Times New Roman"/>
        </w:rPr>
        <w:t>w sprawie zamówienia publicznego.</w:t>
      </w:r>
    </w:p>
    <w:p w:rsidR="00F43407" w:rsidRPr="002B415C" w:rsidRDefault="00C742E8" w:rsidP="002B415C">
      <w:pPr>
        <w:numPr>
          <w:ilvl w:val="1"/>
          <w:numId w:val="21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>, o których mowa w ust. 1, ponoszą solidarną odpowiedzialność za wykonanie umowy i wniesienie zabezpieczenia należytego wykonania umowy.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477DC1" w:rsidRDefault="00F43407" w:rsidP="00CB046F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</w:t>
      </w:r>
      <w:r w:rsidR="002B415C">
        <w:rPr>
          <w:rFonts w:ascii="Times New Roman" w:hAnsi="Times New Roman"/>
          <w:b/>
          <w:bCs/>
        </w:rPr>
        <w:t xml:space="preserve"> </w:t>
      </w:r>
      <w:r w:rsidRPr="002B415C">
        <w:rPr>
          <w:rFonts w:ascii="Times New Roman" w:hAnsi="Times New Roman"/>
          <w:b/>
          <w:bCs/>
        </w:rPr>
        <w:t xml:space="preserve">4. </w:t>
      </w: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Warunki udziału w postępowaniu i sposób oce</w:t>
      </w:r>
      <w:r w:rsidR="009F1853" w:rsidRPr="002B415C">
        <w:rPr>
          <w:rFonts w:ascii="Times New Roman" w:hAnsi="Times New Roman"/>
          <w:b/>
          <w:bCs/>
        </w:rPr>
        <w:t xml:space="preserve">ny ich spełniania, </w:t>
      </w:r>
      <w:r w:rsidR="00E518C5">
        <w:rPr>
          <w:rFonts w:ascii="Times New Roman" w:hAnsi="Times New Roman"/>
          <w:b/>
          <w:bCs/>
        </w:rPr>
        <w:br/>
      </w:r>
      <w:r w:rsidR="009F1853" w:rsidRPr="002B415C">
        <w:rPr>
          <w:rFonts w:ascii="Times New Roman" w:hAnsi="Times New Roman"/>
          <w:b/>
          <w:bCs/>
        </w:rPr>
        <w:t xml:space="preserve">wykluczenie </w:t>
      </w:r>
      <w:r w:rsidRPr="002B415C">
        <w:rPr>
          <w:rFonts w:ascii="Times New Roman" w:hAnsi="Times New Roman"/>
          <w:b/>
          <w:bCs/>
        </w:rPr>
        <w:t>z postępowania.</w:t>
      </w:r>
    </w:p>
    <w:p w:rsidR="00477DC1" w:rsidRDefault="00477DC1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1. O udzielenie zamówienia mogą ubiegać się </w:t>
      </w:r>
      <w:r w:rsidR="00C742E8">
        <w:rPr>
          <w:rFonts w:ascii="Times New Roman" w:hAnsi="Times New Roman"/>
          <w:bCs/>
        </w:rPr>
        <w:t>Wykonawcy</w:t>
      </w:r>
      <w:r w:rsidRPr="002B415C">
        <w:rPr>
          <w:rFonts w:ascii="Times New Roman" w:hAnsi="Times New Roman"/>
          <w:bCs/>
        </w:rPr>
        <w:t>, którzy:</w:t>
      </w:r>
    </w:p>
    <w:p w:rsidR="00F43407" w:rsidRPr="002B415C" w:rsidRDefault="00F43407" w:rsidP="00657E1A">
      <w:pPr>
        <w:spacing w:after="0"/>
        <w:ind w:left="567" w:hanging="283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>1) nie podlegają wykluczeniu z postępowania na podstawie art. 24 ust. 1 ustawy;</w:t>
      </w:r>
    </w:p>
    <w:p w:rsidR="00F43407" w:rsidRPr="002B415C" w:rsidRDefault="00F43407" w:rsidP="00657E1A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2) spełniają warunki udziału w postępowaniu, określone przez </w:t>
      </w:r>
      <w:r w:rsidR="00657E1A">
        <w:rPr>
          <w:rFonts w:ascii="Times New Roman" w:hAnsi="Times New Roman"/>
          <w:bCs/>
        </w:rPr>
        <w:t>Z</w:t>
      </w:r>
      <w:r w:rsidRPr="002B415C">
        <w:rPr>
          <w:rFonts w:ascii="Times New Roman" w:hAnsi="Times New Roman"/>
          <w:bCs/>
        </w:rPr>
        <w:t>amawiającego w ust. 2 poniżej</w:t>
      </w:r>
      <w:r w:rsidRPr="002B415C">
        <w:rPr>
          <w:rFonts w:ascii="Times New Roman" w:hAnsi="Times New Roman"/>
        </w:rPr>
        <w:t>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określa następujące minimalne w</w:t>
      </w:r>
      <w:r w:rsidRPr="002B415C">
        <w:rPr>
          <w:rFonts w:ascii="Times New Roman" w:hAnsi="Times New Roman"/>
          <w:bCs/>
        </w:rPr>
        <w:t>arunki udziału w postępowaniu</w:t>
      </w:r>
      <w:r w:rsidRPr="002B415C">
        <w:rPr>
          <w:rFonts w:ascii="Times New Roman" w:hAnsi="Times New Roman"/>
        </w:rPr>
        <w:t>:</w:t>
      </w:r>
    </w:p>
    <w:p w:rsidR="005D6D5E" w:rsidRPr="005D6D5E" w:rsidRDefault="00F43407" w:rsidP="00657E1A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1)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w okresie ostatnich 5 lat, przed upływem terminu składania ofert, a jeżeli okres prowadzenia działalności jest krótszy – w tym okresie, wykonał </w:t>
      </w:r>
      <w:r w:rsidR="005051CE" w:rsidRPr="002B415C">
        <w:rPr>
          <w:rFonts w:ascii="Times New Roman" w:hAnsi="Times New Roman"/>
        </w:rPr>
        <w:t xml:space="preserve">należycie </w:t>
      </w:r>
      <w:r w:rsidRPr="002B415C">
        <w:rPr>
          <w:rFonts w:ascii="Times New Roman" w:hAnsi="Times New Roman"/>
        </w:rPr>
        <w:t xml:space="preserve">co najmniej </w:t>
      </w:r>
      <w:r w:rsidR="00757564" w:rsidRPr="002B415C">
        <w:rPr>
          <w:rFonts w:ascii="Times New Roman" w:hAnsi="Times New Roman"/>
        </w:rPr>
        <w:t>jedn</w:t>
      </w:r>
      <w:r w:rsidR="005051CE" w:rsidRPr="002B415C">
        <w:rPr>
          <w:rFonts w:ascii="Times New Roman" w:hAnsi="Times New Roman"/>
        </w:rPr>
        <w:t>ą robotę budowlaną</w:t>
      </w:r>
      <w:r w:rsidR="0001183D" w:rsidRPr="002B415C">
        <w:rPr>
          <w:rFonts w:ascii="Times New Roman" w:hAnsi="Times New Roman"/>
        </w:rPr>
        <w:t>, podobną do objętej przedmiotem zamówienia,</w:t>
      </w:r>
      <w:r w:rsidR="005051CE" w:rsidRPr="002B415C">
        <w:rPr>
          <w:rFonts w:ascii="Times New Roman" w:hAnsi="Times New Roman"/>
        </w:rPr>
        <w:t xml:space="preserve"> związaną z </w:t>
      </w:r>
      <w:r w:rsidRPr="002B415C">
        <w:rPr>
          <w:rFonts w:ascii="Times New Roman" w:hAnsi="Times New Roman"/>
        </w:rPr>
        <w:t>budow</w:t>
      </w:r>
      <w:r w:rsidR="005051CE" w:rsidRPr="002B415C">
        <w:rPr>
          <w:rFonts w:ascii="Times New Roman" w:hAnsi="Times New Roman"/>
        </w:rPr>
        <w:t>ą</w:t>
      </w:r>
      <w:r w:rsidR="005D6D5E">
        <w:rPr>
          <w:rFonts w:ascii="Times New Roman" w:hAnsi="Times New Roman"/>
        </w:rPr>
        <w:t xml:space="preserve"> pomostu rekreacyjnego.</w:t>
      </w:r>
    </w:p>
    <w:p w:rsidR="00F43407" w:rsidRPr="005D6D5E" w:rsidRDefault="00F43407" w:rsidP="00CE7D04">
      <w:pPr>
        <w:spacing w:after="0"/>
        <w:ind w:left="567" w:hanging="283"/>
        <w:jc w:val="both"/>
        <w:rPr>
          <w:rFonts w:ascii="Times New Roman" w:hAnsi="Times New Roman"/>
        </w:rPr>
      </w:pPr>
      <w:r w:rsidRPr="005D6D5E">
        <w:rPr>
          <w:rFonts w:ascii="Times New Roman" w:hAnsi="Times New Roman"/>
        </w:rPr>
        <w:t xml:space="preserve">2) </w:t>
      </w:r>
      <w:r w:rsidR="00807E85" w:rsidRPr="005D6D5E">
        <w:rPr>
          <w:rFonts w:ascii="Times New Roman" w:hAnsi="Times New Roman"/>
        </w:rPr>
        <w:t>Wykonawca</w:t>
      </w:r>
      <w:r w:rsidRPr="005D6D5E">
        <w:rPr>
          <w:rFonts w:ascii="Times New Roman" w:hAnsi="Times New Roman"/>
        </w:rPr>
        <w:t xml:space="preserve"> skieruje do realizacji zamówienia</w:t>
      </w:r>
      <w:r w:rsidR="00CE7D04" w:rsidRPr="005D6D5E">
        <w:rPr>
          <w:rFonts w:ascii="Times New Roman" w:hAnsi="Times New Roman"/>
        </w:rPr>
        <w:t xml:space="preserve"> </w:t>
      </w:r>
      <w:r w:rsidRPr="005D6D5E">
        <w:rPr>
          <w:rFonts w:ascii="Times New Roman" w:hAnsi="Times New Roman"/>
        </w:rPr>
        <w:t xml:space="preserve">kierownika </w:t>
      </w:r>
      <w:r w:rsidR="00F71127" w:rsidRPr="005D6D5E">
        <w:rPr>
          <w:rFonts w:ascii="Times New Roman" w:hAnsi="Times New Roman"/>
        </w:rPr>
        <w:t>robót</w:t>
      </w:r>
      <w:r w:rsidR="00657E1A" w:rsidRPr="005D6D5E">
        <w:rPr>
          <w:rFonts w:ascii="Times New Roman" w:hAnsi="Times New Roman"/>
        </w:rPr>
        <w:t xml:space="preserve">, </w:t>
      </w:r>
      <w:r w:rsidRPr="005D6D5E">
        <w:rPr>
          <w:rFonts w:ascii="Times New Roman" w:hAnsi="Times New Roman"/>
        </w:rPr>
        <w:t>posiadającego uprawnienia do kierowania robotami budo</w:t>
      </w:r>
      <w:r w:rsidR="00AB451F" w:rsidRPr="005D6D5E">
        <w:rPr>
          <w:rFonts w:ascii="Times New Roman" w:hAnsi="Times New Roman"/>
        </w:rPr>
        <w:t xml:space="preserve">wlanymi w specjalności </w:t>
      </w:r>
      <w:r w:rsidR="003A5DE3">
        <w:rPr>
          <w:rFonts w:ascii="Times New Roman" w:hAnsi="Times New Roman"/>
        </w:rPr>
        <w:t>inżynieryjnej mostowej lub</w:t>
      </w:r>
      <w:r w:rsidR="003A5DE3" w:rsidRPr="003A5DE3">
        <w:rPr>
          <w:rFonts w:ascii="Times New Roman" w:hAnsi="Times New Roman"/>
        </w:rPr>
        <w:t xml:space="preserve"> </w:t>
      </w:r>
      <w:r w:rsidR="003A5DE3" w:rsidRPr="005D6D5E">
        <w:rPr>
          <w:rFonts w:ascii="Times New Roman" w:hAnsi="Times New Roman"/>
        </w:rPr>
        <w:t>konstrukcyjnej</w:t>
      </w:r>
      <w:r w:rsidR="003A5DE3">
        <w:rPr>
          <w:rFonts w:ascii="Times New Roman" w:hAnsi="Times New Roman"/>
        </w:rPr>
        <w:t xml:space="preserve"> budowlanej. </w:t>
      </w:r>
    </w:p>
    <w:p w:rsidR="00AB451F" w:rsidRDefault="00AB451F" w:rsidP="00AB45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742E8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 uznaje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uprawnienia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budowlane w w/w zakresie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uzyskane </w:t>
      </w:r>
      <w:r w:rsidR="00F43407" w:rsidRPr="002B415C">
        <w:rPr>
          <w:rFonts w:ascii="Times New Roman" w:hAnsi="Times New Roman"/>
        </w:rPr>
        <w:t xml:space="preserve">przed dniem wejścia </w:t>
      </w:r>
      <w:r>
        <w:rPr>
          <w:rFonts w:ascii="Times New Roman" w:hAnsi="Times New Roman"/>
        </w:rPr>
        <w:t xml:space="preserve">    </w:t>
      </w:r>
    </w:p>
    <w:p w:rsidR="00AB451F" w:rsidRDefault="00AB451F" w:rsidP="00AB45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43407" w:rsidRPr="002B415C">
        <w:rPr>
          <w:rFonts w:ascii="Times New Roman" w:hAnsi="Times New Roman"/>
        </w:rPr>
        <w:t xml:space="preserve">w życie ustawy </w:t>
      </w:r>
      <w:r w:rsidR="00F43407" w:rsidRPr="002B415C">
        <w:rPr>
          <w:rFonts w:ascii="Times New Roman" w:hAnsi="Times New Roman"/>
          <w:bCs/>
        </w:rPr>
        <w:t xml:space="preserve">z dnia 7 lipca 1994 r.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Prawo budowlane,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>z</w:t>
      </w:r>
      <w:r w:rsidR="00F43407" w:rsidRPr="002B415C">
        <w:rPr>
          <w:rFonts w:ascii="Times New Roman" w:hAnsi="Times New Roman"/>
        </w:rPr>
        <w:t xml:space="preserve">godnie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a</w:t>
      </w:r>
      <w:r w:rsidR="00F43407" w:rsidRPr="002B415C">
        <w:rPr>
          <w:rFonts w:ascii="Times New Roman" w:hAnsi="Times New Roman"/>
          <w:bCs/>
        </w:rPr>
        <w:t xml:space="preserve">rt. 104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>tejże ustawy</w:t>
      </w:r>
      <w:r w:rsidR="00F43407" w:rsidRPr="002B415C">
        <w:rPr>
          <w:rFonts w:ascii="Times New Roman" w:hAnsi="Times New Roman"/>
        </w:rPr>
        <w:t>.</w:t>
      </w:r>
      <w:r w:rsidR="00657E1A">
        <w:rPr>
          <w:rFonts w:ascii="Times New Roman" w:hAnsi="Times New Roman"/>
        </w:rPr>
        <w:t xml:space="preserve"> </w:t>
      </w:r>
    </w:p>
    <w:p w:rsidR="00AB451F" w:rsidRDefault="00AB451F" w:rsidP="00AB451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B451F" w:rsidRPr="00AB451F" w:rsidRDefault="00AB451F" w:rsidP="00AB451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B451F">
        <w:rPr>
          <w:rFonts w:ascii="Times New Roman" w:hAnsi="Times New Roman"/>
          <w:sz w:val="18"/>
          <w:szCs w:val="18"/>
        </w:rPr>
        <w:lastRenderedPageBreak/>
        <w:t>- 4 -</w:t>
      </w:r>
    </w:p>
    <w:p w:rsidR="00AB451F" w:rsidRDefault="00AB451F" w:rsidP="00AB45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5D6D5E" w:rsidRDefault="005D6D5E" w:rsidP="005D6D5E">
      <w:pPr>
        <w:spacing w:after="120"/>
        <w:jc w:val="both"/>
        <w:rPr>
          <w:rFonts w:ascii="Times New Roman" w:hAnsi="Times New Roman"/>
        </w:rPr>
      </w:pPr>
    </w:p>
    <w:p w:rsidR="00AB451F" w:rsidRDefault="006656E9" w:rsidP="00DA48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43407" w:rsidRPr="002B415C">
        <w:rPr>
          <w:rFonts w:ascii="Times New Roman" w:hAnsi="Times New Roman"/>
        </w:rPr>
        <w:t>W</w:t>
      </w:r>
      <w:r w:rsidR="00DA482B">
        <w:rPr>
          <w:rFonts w:ascii="Times New Roman" w:hAnsi="Times New Roman"/>
        </w:rPr>
        <w:t xml:space="preserve"> </w:t>
      </w:r>
      <w:r w:rsidR="00657E1A">
        <w:rPr>
          <w:rFonts w:ascii="Times New Roman" w:hAnsi="Times New Roman"/>
        </w:rPr>
        <w:t> </w:t>
      </w:r>
      <w:r w:rsidR="00F43407" w:rsidRPr="002B415C">
        <w:rPr>
          <w:rFonts w:ascii="Times New Roman" w:hAnsi="Times New Roman"/>
        </w:rPr>
        <w:t xml:space="preserve">przypadku 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osób 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będących 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obywatelami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państw </w:t>
      </w:r>
      <w:r w:rsidR="003A5DE3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członkowskich,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które </w:t>
      </w:r>
      <w:r w:rsidR="00DA482B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>nabyły</w:t>
      </w:r>
      <w:r w:rsidR="00DA482B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 kwalifikacje </w:t>
      </w:r>
    </w:p>
    <w:p w:rsidR="00AB451F" w:rsidRDefault="006656E9" w:rsidP="00DA48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43407" w:rsidRPr="002B415C">
        <w:rPr>
          <w:rFonts w:ascii="Times New Roman" w:hAnsi="Times New Roman"/>
        </w:rPr>
        <w:t xml:space="preserve">zawodowe </w:t>
      </w:r>
      <w:r w:rsidR="00DA482B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do </w:t>
      </w:r>
      <w:r w:rsidR="00DA482B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>wykonywania</w:t>
      </w:r>
      <w:r>
        <w:rPr>
          <w:rFonts w:ascii="Times New Roman" w:hAnsi="Times New Roman"/>
        </w:rPr>
        <w:t xml:space="preserve"> 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działalności 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w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budownictwie, </w:t>
      </w:r>
      <w:r w:rsidR="00DA482B">
        <w:rPr>
          <w:rFonts w:ascii="Times New Roman" w:hAnsi="Times New Roman"/>
        </w:rPr>
        <w:t xml:space="preserve"> </w:t>
      </w:r>
      <w:r w:rsidR="003A5DE3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równoznacznej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z 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wykonywaniem </w:t>
      </w:r>
    </w:p>
    <w:p w:rsidR="00AB451F" w:rsidRDefault="006656E9" w:rsidP="00DA48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43407" w:rsidRPr="002B415C">
        <w:rPr>
          <w:rFonts w:ascii="Times New Roman" w:hAnsi="Times New Roman"/>
        </w:rPr>
        <w:t xml:space="preserve">samodzielnych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funkcji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technicznych 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 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budownictwie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na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terytorium Rzeczypospolitej</w:t>
      </w:r>
      <w:r w:rsidR="00DA482B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Polskiej, </w:t>
      </w:r>
    </w:p>
    <w:p w:rsidR="005D6D5E" w:rsidRDefault="006656E9" w:rsidP="005D6D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B451F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zamiast </w:t>
      </w:r>
      <w:r w:rsidR="005D6D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uprawnień </w:t>
      </w:r>
      <w:r w:rsidR="005D6D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określonych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w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pkt. 2, wystarczające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jest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posiadanie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odpowiedniej</w:t>
      </w:r>
      <w:r w:rsidR="005D6D5E">
        <w:rPr>
          <w:rFonts w:ascii="Times New Roman" w:hAnsi="Times New Roman"/>
        </w:rPr>
        <w:t xml:space="preserve">  decyzji   </w:t>
      </w:r>
    </w:p>
    <w:p w:rsidR="005D6D5E" w:rsidRDefault="005D6D5E" w:rsidP="005D6D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  </w:t>
      </w:r>
      <w:r w:rsidR="00F43407" w:rsidRPr="002B415C">
        <w:rPr>
          <w:rFonts w:ascii="Times New Roman" w:hAnsi="Times New Roman"/>
        </w:rPr>
        <w:t>uznaniu</w:t>
      </w:r>
      <w:r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 kwalifikacji </w:t>
      </w:r>
      <w:r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>zawodowych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lub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legitymowanie</w:t>
      </w:r>
      <w:r w:rsidR="006656E9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="006656E9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prawem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świadczenia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usług </w:t>
      </w:r>
    </w:p>
    <w:p w:rsidR="005D6D5E" w:rsidRDefault="006656E9" w:rsidP="005D6D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transgranicznych. </w:t>
      </w:r>
      <w:r w:rsidR="005D6D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Przed </w:t>
      </w:r>
      <w:r w:rsidR="005D6D5E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>podpisaniem</w:t>
      </w:r>
      <w:r w:rsidR="005D6D5E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 umowy</w:t>
      </w:r>
      <w:r w:rsidR="005D6D5E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 osoby </w:t>
      </w:r>
      <w:r w:rsidR="005D6D5E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te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winny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spełniać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wymogi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odnośnie </w:t>
      </w:r>
    </w:p>
    <w:p w:rsidR="005D6D5E" w:rsidRDefault="006656E9" w:rsidP="005D6D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43407" w:rsidRPr="002B415C">
        <w:rPr>
          <w:rFonts w:ascii="Times New Roman" w:hAnsi="Times New Roman"/>
        </w:rPr>
        <w:t>wykonywania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samodzielnych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funkcji technicznych w budownictwie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na </w:t>
      </w:r>
      <w:r w:rsidR="005D6D5E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terytorium RP, określone </w:t>
      </w:r>
    </w:p>
    <w:p w:rsidR="00F43407" w:rsidRPr="002B415C" w:rsidRDefault="006656E9" w:rsidP="005D6D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43407" w:rsidRPr="002B415C">
        <w:rPr>
          <w:rFonts w:ascii="Times New Roman" w:hAnsi="Times New Roman"/>
        </w:rPr>
        <w:t xml:space="preserve">ustawą Prawo budowlane. </w:t>
      </w:r>
    </w:p>
    <w:p w:rsidR="00F43407" w:rsidRPr="002B415C" w:rsidRDefault="003A5DE3" w:rsidP="003A5DE3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43407" w:rsidRPr="002B415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przypadku </w:t>
      </w:r>
      <w:r>
        <w:rPr>
          <w:rFonts w:ascii="Times New Roman" w:hAnsi="Times New Roman"/>
        </w:rPr>
        <w:t xml:space="preserve">  </w:t>
      </w:r>
      <w:r w:rsidR="00807E85">
        <w:rPr>
          <w:rFonts w:ascii="Times New Roman" w:hAnsi="Times New Roman"/>
        </w:rPr>
        <w:t>Wykonawców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występujących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wspólnie </w:t>
      </w:r>
      <w:r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warunki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określone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ust.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mogą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być spełnione </w:t>
      </w:r>
      <w:r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łącznie.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</w:rPr>
        <w:t xml:space="preserve">4.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</w:t>
      </w:r>
      <w:r w:rsidR="003A5DE3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nie</w:t>
      </w:r>
      <w:r w:rsidR="003A5DE3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 przewiduje </w:t>
      </w:r>
      <w:r w:rsidR="003A5DE3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wykluczenia z postępowania na podstawie art. 24 ust. 5 ustawy.</w:t>
      </w:r>
    </w:p>
    <w:p w:rsidR="00F43407" w:rsidRPr="002B415C" w:rsidRDefault="003A5DE3" w:rsidP="003A5DE3">
      <w:p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07E85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 xml:space="preserve">  </w:t>
      </w:r>
      <w:r w:rsidR="00F43407" w:rsidRPr="002B415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może </w:t>
      </w:r>
      <w:r>
        <w:rPr>
          <w:rFonts w:ascii="Times New Roman" w:hAnsi="Times New Roman"/>
          <w:bCs/>
        </w:rPr>
        <w:t xml:space="preserve">  </w:t>
      </w:r>
      <w:r w:rsidR="00F43407" w:rsidRPr="002B415C"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celu </w:t>
      </w:r>
      <w:r>
        <w:rPr>
          <w:rFonts w:ascii="Times New Roman" w:hAnsi="Times New Roman"/>
          <w:bCs/>
        </w:rPr>
        <w:t xml:space="preserve">   </w:t>
      </w:r>
      <w:r w:rsidR="00F43407" w:rsidRPr="002B415C">
        <w:rPr>
          <w:rFonts w:ascii="Times New Roman" w:hAnsi="Times New Roman"/>
          <w:bCs/>
        </w:rPr>
        <w:t>potwierdzenia</w:t>
      </w:r>
      <w:r>
        <w:rPr>
          <w:rFonts w:ascii="Times New Roman" w:hAnsi="Times New Roman"/>
          <w:bCs/>
        </w:rPr>
        <w:t xml:space="preserve">  </w:t>
      </w:r>
      <w:r w:rsidR="00F43407" w:rsidRPr="002B415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spełniania </w:t>
      </w:r>
      <w:r>
        <w:rPr>
          <w:rFonts w:ascii="Times New Roman" w:hAnsi="Times New Roman"/>
          <w:bCs/>
        </w:rPr>
        <w:t xml:space="preserve">  </w:t>
      </w:r>
      <w:r w:rsidR="00F43407" w:rsidRPr="002B415C">
        <w:rPr>
          <w:rFonts w:ascii="Times New Roman" w:hAnsi="Times New Roman"/>
          <w:bCs/>
        </w:rPr>
        <w:t>warunków</w:t>
      </w:r>
      <w:r>
        <w:rPr>
          <w:rFonts w:ascii="Times New Roman" w:hAnsi="Times New Roman"/>
          <w:bCs/>
        </w:rPr>
        <w:t xml:space="preserve">   </w:t>
      </w:r>
      <w:r w:rsidR="00F43407" w:rsidRPr="002B415C">
        <w:rPr>
          <w:rFonts w:ascii="Times New Roman" w:hAnsi="Times New Roman"/>
          <w:bCs/>
        </w:rPr>
        <w:t xml:space="preserve"> udziału </w:t>
      </w:r>
      <w:r>
        <w:rPr>
          <w:rFonts w:ascii="Times New Roman" w:hAnsi="Times New Roman"/>
          <w:bCs/>
        </w:rPr>
        <w:t xml:space="preserve">  </w:t>
      </w:r>
      <w:r w:rsidR="00F43407" w:rsidRPr="002B415C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 postępowaniu, </w:t>
      </w:r>
      <w:r w:rsidR="00807E85">
        <w:rPr>
          <w:rFonts w:ascii="Times New Roman" w:hAnsi="Times New Roman"/>
          <w:bCs/>
        </w:rPr>
        <w:br/>
      </w:r>
      <w:r w:rsidR="00F43407" w:rsidRPr="002B415C">
        <w:rPr>
          <w:rFonts w:ascii="Times New Roman" w:hAnsi="Times New Roman"/>
          <w:bCs/>
        </w:rPr>
        <w:t xml:space="preserve">w stosownych sytuacjach oraz w odniesieniu do niniejszego zamówienia, lub jego części,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>polegać na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 zdolnościach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 technicznych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 lub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>zawodowych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 innych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podmiotów,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niezależnie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od </w:t>
      </w:r>
      <w:r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>c</w:t>
      </w:r>
      <w:r w:rsidR="00657E1A">
        <w:rPr>
          <w:rFonts w:ascii="Times New Roman" w:hAnsi="Times New Roman"/>
          <w:bCs/>
        </w:rPr>
        <w:t>harakteru prawnego łączących go</w:t>
      </w:r>
      <w:r w:rsidR="00F71127" w:rsidRPr="002B415C">
        <w:rPr>
          <w:rFonts w:ascii="Times New Roman" w:hAnsi="Times New Roman"/>
          <w:bCs/>
        </w:rPr>
        <w:t xml:space="preserve"> </w:t>
      </w:r>
      <w:r w:rsidR="00F43407" w:rsidRPr="002B415C">
        <w:rPr>
          <w:rFonts w:ascii="Times New Roman" w:hAnsi="Times New Roman"/>
          <w:bCs/>
        </w:rPr>
        <w:t xml:space="preserve">z nim stosunków prawnych. 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6.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, który polega na zdolnościach lub sytuacji innych podmiotów, musi udowodnić </w:t>
      </w:r>
      <w:r w:rsidR="00807E85">
        <w:rPr>
          <w:rFonts w:ascii="Times New Roman" w:hAnsi="Times New Roman"/>
          <w:bCs/>
        </w:rPr>
        <w:t>Z</w:t>
      </w:r>
      <w:r w:rsidRPr="002B415C">
        <w:rPr>
          <w:rFonts w:ascii="Times New Roman" w:hAnsi="Times New Roman"/>
          <w:bCs/>
        </w:rPr>
        <w:t xml:space="preserve">amawiającemu, że realizując zamówienie, będzie dysponował niezbędnymi zasobami tych podmiotów, w szczególności przedstawiając zobowiązanie tych podmiotów do oddania mu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>do dyspozycji niezbędnych zasobów na potrzeby realizacji zamówienia.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7. W odniesieniu do warunków dotyczących kwalifikacji zawodowych i doświadczenia, </w:t>
      </w:r>
      <w:r w:rsidR="00C742E8">
        <w:rPr>
          <w:rFonts w:ascii="Times New Roman" w:hAnsi="Times New Roman"/>
          <w:bCs/>
        </w:rPr>
        <w:t>Wykonawcy</w:t>
      </w:r>
      <w:r w:rsidRPr="002B415C">
        <w:rPr>
          <w:rFonts w:ascii="Times New Roman" w:hAnsi="Times New Roman"/>
          <w:bCs/>
        </w:rPr>
        <w:t xml:space="preserve"> mogą polegać na zdolnościach innych podmiotów, jeśli podmioty te zrealizują roboty budowlane, do realizacji których te zdolności są wymagane.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8. </w:t>
      </w:r>
      <w:r w:rsidR="00C742E8">
        <w:rPr>
          <w:rFonts w:ascii="Times New Roman" w:hAnsi="Times New Roman"/>
          <w:bCs/>
        </w:rPr>
        <w:t>Zamawiający</w:t>
      </w:r>
      <w:r w:rsidRPr="002B415C">
        <w:rPr>
          <w:rFonts w:ascii="Times New Roman" w:hAnsi="Times New Roman"/>
          <w:bCs/>
        </w:rPr>
        <w:t xml:space="preserve"> oceni, czy udostępniane </w:t>
      </w:r>
      <w:r w:rsidR="00C742E8">
        <w:rPr>
          <w:rFonts w:ascii="Times New Roman" w:hAnsi="Times New Roman"/>
          <w:bCs/>
        </w:rPr>
        <w:t>Wykonawcy</w:t>
      </w:r>
      <w:r w:rsidRPr="002B415C">
        <w:rPr>
          <w:rFonts w:ascii="Times New Roman" w:hAnsi="Times New Roman"/>
          <w:bCs/>
        </w:rPr>
        <w:t xml:space="preserve"> przez inne podmioty zdolności techniczne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lub zawodowe, pozwalają na wykazanie przez </w:t>
      </w:r>
      <w:r w:rsidR="00C742E8">
        <w:rPr>
          <w:rFonts w:ascii="Times New Roman" w:hAnsi="Times New Roman"/>
          <w:bCs/>
        </w:rPr>
        <w:t>Wykonawcę</w:t>
      </w:r>
      <w:r w:rsidRPr="002B415C">
        <w:rPr>
          <w:rFonts w:ascii="Times New Roman" w:hAnsi="Times New Roman"/>
          <w:bCs/>
        </w:rPr>
        <w:t xml:space="preserve"> spełniania warunków udziału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w postępowaniu oraz zbada, czy nie zachodzą wobec tego podmiotu podstawy wykluczenia,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o których mowa w art. 24 ust. 1 pkt. 13–22 ustawy. 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9. Jeżeli zdolności techniczne lub zawodowe podmiotu, o którym mowa w ust. 5, nie będą potwierdzały spełnienia przez </w:t>
      </w:r>
      <w:r w:rsidR="00C742E8">
        <w:rPr>
          <w:rFonts w:ascii="Times New Roman" w:hAnsi="Times New Roman"/>
          <w:bCs/>
        </w:rPr>
        <w:t>Wykonawcę</w:t>
      </w:r>
      <w:r w:rsidRPr="002B415C">
        <w:rPr>
          <w:rFonts w:ascii="Times New Roman" w:hAnsi="Times New Roman"/>
          <w:bCs/>
        </w:rPr>
        <w:t xml:space="preserve"> warunków udziału w postępowaniu lub będą zachodziły wobec tych podmiotów podstawy wykluczenia, </w:t>
      </w:r>
      <w:r w:rsidR="00C742E8">
        <w:rPr>
          <w:rFonts w:ascii="Times New Roman" w:hAnsi="Times New Roman"/>
          <w:bCs/>
        </w:rPr>
        <w:t>Zamawiający</w:t>
      </w:r>
      <w:r w:rsidRPr="002B415C">
        <w:rPr>
          <w:rFonts w:ascii="Times New Roman" w:hAnsi="Times New Roman"/>
          <w:bCs/>
        </w:rPr>
        <w:t xml:space="preserve"> zażąda, aby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 </w:t>
      </w:r>
      <w:r w:rsidR="00807E85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w określonym terminie: </w:t>
      </w:r>
    </w:p>
    <w:p w:rsidR="00F43407" w:rsidRPr="002B415C" w:rsidRDefault="00F43407" w:rsidP="00657E1A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Cs/>
        </w:rPr>
        <w:t xml:space="preserve">1) zastąpił ten podmiot innym podmiotem lub podmiotami lub </w:t>
      </w:r>
    </w:p>
    <w:p w:rsidR="00F43407" w:rsidRPr="002B415C" w:rsidRDefault="00F43407" w:rsidP="00657E1A">
      <w:pPr>
        <w:spacing w:after="0"/>
        <w:ind w:left="567" w:hanging="283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>2) zobowiązał się do osobistego wykonania odpowiedniej części zamówienia, jeżeli wykaże zdolności techniczne lub zawodowe, o których mowa w ust. 5.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10.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może, na każdym etapie postępowania, uznać, że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nie posiada wymaganych zdolności, jeżeli zaangażowanie zasobów technicznych lub zawodowych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w inne przedsięwzięcia gospodarcze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może mieć negatywny wpływ </w:t>
      </w:r>
      <w:r w:rsidR="00807E85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na realizację zamówienia.</w:t>
      </w: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11.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zastosować procedurę odwróconą, o której mowa w art. 24 aa ustawy</w:t>
      </w:r>
      <w:r w:rsidR="00D123FB" w:rsidRPr="002B415C">
        <w:rPr>
          <w:rFonts w:ascii="Times New Roman" w:hAnsi="Times New Roman"/>
        </w:rPr>
        <w:t>.</w:t>
      </w:r>
    </w:p>
    <w:p w:rsidR="00401AC6" w:rsidRPr="002B415C" w:rsidRDefault="00401AC6" w:rsidP="002B415C">
      <w:pPr>
        <w:spacing w:after="0"/>
        <w:jc w:val="both"/>
        <w:rPr>
          <w:rFonts w:ascii="Times New Roman" w:hAnsi="Times New Roman"/>
        </w:rPr>
      </w:pPr>
    </w:p>
    <w:p w:rsidR="00C608AA" w:rsidRDefault="00F43407" w:rsidP="00657E1A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B415C">
        <w:rPr>
          <w:rFonts w:ascii="Times New Roman" w:hAnsi="Times New Roman"/>
          <w:b/>
          <w:bCs/>
          <w:iCs/>
        </w:rPr>
        <w:t>§ 5.</w:t>
      </w:r>
      <w:r w:rsidR="00036B4F">
        <w:rPr>
          <w:rFonts w:ascii="Times New Roman" w:hAnsi="Times New Roman"/>
          <w:b/>
          <w:bCs/>
          <w:iCs/>
        </w:rPr>
        <w:t xml:space="preserve"> </w:t>
      </w:r>
    </w:p>
    <w:p w:rsidR="00C608AA" w:rsidRPr="00C608AA" w:rsidRDefault="00C608AA" w:rsidP="00657E1A">
      <w:pPr>
        <w:spacing w:after="0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F43407" w:rsidRDefault="00F43407" w:rsidP="00283094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iCs/>
        </w:rPr>
      </w:pPr>
      <w:r w:rsidRPr="002B415C">
        <w:rPr>
          <w:rFonts w:ascii="Times New Roman" w:hAnsi="Times New Roman"/>
          <w:b/>
          <w:bCs/>
          <w:iCs/>
        </w:rPr>
        <w:t xml:space="preserve">Dokumenty wymagane od </w:t>
      </w:r>
      <w:r w:rsidR="00807E85">
        <w:rPr>
          <w:rFonts w:ascii="Times New Roman" w:hAnsi="Times New Roman"/>
          <w:b/>
          <w:bCs/>
          <w:iCs/>
        </w:rPr>
        <w:t>Wykonawców</w:t>
      </w:r>
      <w:r w:rsidRPr="002B415C">
        <w:rPr>
          <w:rFonts w:ascii="Times New Roman" w:hAnsi="Times New Roman"/>
          <w:b/>
          <w:bCs/>
          <w:iCs/>
        </w:rPr>
        <w:t xml:space="preserve"> w celu potwierdzeni</w:t>
      </w:r>
      <w:r w:rsidR="00CE7D04">
        <w:rPr>
          <w:rFonts w:ascii="Times New Roman" w:hAnsi="Times New Roman"/>
          <w:b/>
          <w:bCs/>
          <w:iCs/>
        </w:rPr>
        <w:t>a spełniania warunków udziału w </w:t>
      </w:r>
      <w:r w:rsidRPr="002B415C">
        <w:rPr>
          <w:rFonts w:ascii="Times New Roman" w:hAnsi="Times New Roman"/>
          <w:b/>
          <w:bCs/>
          <w:iCs/>
        </w:rPr>
        <w:t>postępowaniu oraz w celu wykazania braku podstaw do wykluczenia z postępowania.</w:t>
      </w:r>
    </w:p>
    <w:p w:rsidR="00C608AA" w:rsidRPr="00C608AA" w:rsidRDefault="00C608AA" w:rsidP="00657E1A">
      <w:pPr>
        <w:spacing w:after="0"/>
        <w:jc w:val="center"/>
        <w:rPr>
          <w:rFonts w:ascii="Times New Roman" w:hAnsi="Times New Roman"/>
          <w:b/>
          <w:bCs/>
          <w:iCs/>
          <w:sz w:val="12"/>
          <w:szCs w:val="12"/>
        </w:rPr>
      </w:pPr>
    </w:p>
    <w:p w:rsidR="00F43407" w:rsidRPr="00283094" w:rsidRDefault="00F43407" w:rsidP="00283094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283094">
        <w:rPr>
          <w:rFonts w:ascii="Times New Roman" w:hAnsi="Times New Roman"/>
          <w:bCs/>
        </w:rPr>
        <w:t xml:space="preserve">Do oferty </w:t>
      </w:r>
      <w:r w:rsidR="00807E85" w:rsidRPr="00283094">
        <w:rPr>
          <w:rFonts w:ascii="Times New Roman" w:hAnsi="Times New Roman"/>
          <w:bCs/>
        </w:rPr>
        <w:t>Wykonawca</w:t>
      </w:r>
      <w:r w:rsidRPr="00283094">
        <w:rPr>
          <w:rFonts w:ascii="Times New Roman" w:hAnsi="Times New Roman"/>
          <w:bCs/>
        </w:rPr>
        <w:t xml:space="preserve"> dołącza aktualne na dzień składania ofert oświadczenie w zakresie wskazanym przez zamawiającego w </w:t>
      </w:r>
      <w:r w:rsidRPr="00283094">
        <w:rPr>
          <w:rFonts w:ascii="Times New Roman" w:hAnsi="Times New Roman"/>
        </w:rPr>
        <w:t xml:space="preserve">§ 4 ust. 1. </w:t>
      </w:r>
      <w:r w:rsidRPr="00283094">
        <w:rPr>
          <w:rFonts w:ascii="Times New Roman" w:hAnsi="Times New Roman"/>
          <w:bCs/>
        </w:rPr>
        <w:t xml:space="preserve">Informacje zawarte w oświadczeniu stanowią wstępne potwierdzenie, że </w:t>
      </w:r>
      <w:r w:rsidR="00807E85" w:rsidRPr="00283094">
        <w:rPr>
          <w:rFonts w:ascii="Times New Roman" w:hAnsi="Times New Roman"/>
          <w:bCs/>
        </w:rPr>
        <w:t>Wykonawca</w:t>
      </w:r>
      <w:r w:rsidRPr="00283094">
        <w:rPr>
          <w:rFonts w:ascii="Times New Roman" w:hAnsi="Times New Roman"/>
          <w:bCs/>
        </w:rPr>
        <w:t xml:space="preserve"> nie podlega wykluczeniu oraz spełnia warunki udziału </w:t>
      </w:r>
      <w:r w:rsidR="00335162" w:rsidRPr="00283094">
        <w:rPr>
          <w:rFonts w:ascii="Times New Roman" w:hAnsi="Times New Roman"/>
          <w:bCs/>
        </w:rPr>
        <w:br/>
      </w:r>
      <w:r w:rsidRPr="00283094">
        <w:rPr>
          <w:rFonts w:ascii="Times New Roman" w:hAnsi="Times New Roman"/>
          <w:bCs/>
        </w:rPr>
        <w:t>w postępowaniu.</w:t>
      </w:r>
    </w:p>
    <w:p w:rsidR="00823B01" w:rsidRDefault="00823B01" w:rsidP="00823B01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</w:p>
    <w:p w:rsidR="00823B01" w:rsidRPr="00823B01" w:rsidRDefault="00823B01" w:rsidP="00823B01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823B01">
        <w:rPr>
          <w:rFonts w:ascii="Times New Roman" w:hAnsi="Times New Roman"/>
          <w:bCs/>
          <w:sz w:val="18"/>
          <w:szCs w:val="18"/>
        </w:rPr>
        <w:lastRenderedPageBreak/>
        <w:t>- 5-</w:t>
      </w:r>
    </w:p>
    <w:p w:rsidR="00823B01" w:rsidRDefault="00823B01" w:rsidP="00283094">
      <w:pPr>
        <w:spacing w:after="120"/>
        <w:jc w:val="both"/>
        <w:rPr>
          <w:rFonts w:ascii="Times New Roman" w:hAnsi="Times New Roman"/>
          <w:bCs/>
        </w:rPr>
      </w:pPr>
    </w:p>
    <w:p w:rsidR="00823B01" w:rsidRPr="00823B01" w:rsidRDefault="00823B01" w:rsidP="00823B01">
      <w:pPr>
        <w:spacing w:after="0"/>
        <w:jc w:val="both"/>
        <w:rPr>
          <w:rFonts w:ascii="Times New Roman" w:hAnsi="Times New Roman"/>
          <w:bCs/>
        </w:rPr>
      </w:pPr>
    </w:p>
    <w:p w:rsidR="00283094" w:rsidRDefault="00F43407" w:rsidP="00283094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, który powołuje się na zasoby innych podmiotów, w celu wykazania braku istnienia wobec nich podstaw wykluczenia oraz spełniania, w zakresie, w jakim powołuje się na ich zasoby, warunków udziału w postępowaniu, zamieszcza informacje o tych podmiotach w oświadczeniu,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o którym mowa w ust. 1.</w:t>
      </w:r>
    </w:p>
    <w:p w:rsidR="00283094" w:rsidRPr="00283094" w:rsidRDefault="00283094" w:rsidP="00283094">
      <w:pPr>
        <w:spacing w:after="0"/>
        <w:ind w:left="284" w:hanging="284"/>
        <w:jc w:val="both"/>
        <w:rPr>
          <w:rFonts w:ascii="Times New Roman" w:hAnsi="Times New Roman"/>
          <w:sz w:val="4"/>
          <w:szCs w:val="4"/>
        </w:rPr>
      </w:pPr>
    </w:p>
    <w:p w:rsidR="00F43407" w:rsidRDefault="00F43407" w:rsidP="00283094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</w:rPr>
        <w:t xml:space="preserve">3. </w:t>
      </w:r>
      <w:r w:rsidRPr="002B415C">
        <w:rPr>
          <w:rFonts w:ascii="Times New Roman" w:hAnsi="Times New Roman"/>
          <w:bCs/>
        </w:rPr>
        <w:t xml:space="preserve">W przypadku wspólnego ubiegania się o zamówienie przez </w:t>
      </w:r>
      <w:r w:rsidR="00807E85">
        <w:rPr>
          <w:rFonts w:ascii="Times New Roman" w:hAnsi="Times New Roman"/>
          <w:bCs/>
        </w:rPr>
        <w:t>Wykonawców</w:t>
      </w:r>
      <w:r w:rsidRPr="002B415C">
        <w:rPr>
          <w:rFonts w:ascii="Times New Roman" w:hAnsi="Times New Roman"/>
          <w:bCs/>
        </w:rPr>
        <w:t xml:space="preserve">, oświadczenie, o którym mowa w ust. 1, składa każdy z </w:t>
      </w:r>
      <w:r w:rsidR="00807E85">
        <w:rPr>
          <w:rFonts w:ascii="Times New Roman" w:hAnsi="Times New Roman"/>
          <w:bCs/>
        </w:rPr>
        <w:t>Wykonawców</w:t>
      </w:r>
      <w:r w:rsidRPr="002B415C">
        <w:rPr>
          <w:rFonts w:ascii="Times New Roman" w:hAnsi="Times New Roman"/>
          <w:bCs/>
        </w:rPr>
        <w:t xml:space="preserve"> wspólnie ubiegających się o zamówienie. Oświadczenie potwierdza spełnianie warunków udziału w postępowaniu oraz brak podstaw wykluczenia w zakresie, w którym każdy z </w:t>
      </w:r>
      <w:r w:rsidR="00807E85">
        <w:rPr>
          <w:rFonts w:ascii="Times New Roman" w:hAnsi="Times New Roman"/>
          <w:bCs/>
        </w:rPr>
        <w:t>Wykonawców</w:t>
      </w:r>
      <w:r w:rsidRPr="002B415C">
        <w:rPr>
          <w:rFonts w:ascii="Times New Roman" w:hAnsi="Times New Roman"/>
          <w:bCs/>
        </w:rPr>
        <w:t xml:space="preserve"> wykazuje spełnianie warunków udziału w postępowaniu oraz brak podstaw wykluczenia.</w:t>
      </w:r>
    </w:p>
    <w:p w:rsidR="00283094" w:rsidRPr="00283094" w:rsidRDefault="00283094" w:rsidP="00283094">
      <w:pPr>
        <w:spacing w:after="0"/>
        <w:ind w:left="284" w:hanging="284"/>
        <w:jc w:val="both"/>
        <w:rPr>
          <w:rFonts w:ascii="Times New Roman" w:hAnsi="Times New Roman"/>
          <w:sz w:val="4"/>
          <w:szCs w:val="4"/>
        </w:rPr>
      </w:pPr>
    </w:p>
    <w:p w:rsidR="00F43407" w:rsidRPr="002B415C" w:rsidRDefault="00F43407" w:rsidP="00283094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</w:rPr>
        <w:t xml:space="preserve">4. W terminie </w:t>
      </w:r>
      <w:r w:rsidRPr="002B415C">
        <w:rPr>
          <w:rFonts w:ascii="Times New Roman" w:hAnsi="Times New Roman"/>
          <w:bCs/>
        </w:rPr>
        <w:t xml:space="preserve">3 dni od dnia zamieszczenia na stronie internetowej informacji z otwarcia ofert, o której mowa w art. 86 ust. 5 ustawy,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 zobowiązany będzie do przekazania </w:t>
      </w:r>
      <w:r w:rsidR="00335162">
        <w:rPr>
          <w:rFonts w:ascii="Times New Roman" w:hAnsi="Times New Roman"/>
          <w:bCs/>
        </w:rPr>
        <w:t>Z</w:t>
      </w:r>
      <w:r w:rsidRPr="002B415C">
        <w:rPr>
          <w:rFonts w:ascii="Times New Roman" w:hAnsi="Times New Roman"/>
          <w:bCs/>
        </w:rPr>
        <w:t xml:space="preserve">amawiającemu oświadczenia o przynależności lub braku przynależności do tej samej grupy kapitałowej. Wraz </w:t>
      </w:r>
      <w:r w:rsidR="00335162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 xml:space="preserve">ze złożeniem oświadczenia, </w:t>
      </w:r>
      <w:r w:rsidR="00807E85">
        <w:rPr>
          <w:rFonts w:ascii="Times New Roman" w:hAnsi="Times New Roman"/>
          <w:bCs/>
        </w:rPr>
        <w:t>Wykonawca</w:t>
      </w:r>
      <w:r w:rsidRPr="002B415C">
        <w:rPr>
          <w:rFonts w:ascii="Times New Roman" w:hAnsi="Times New Roman"/>
          <w:bCs/>
        </w:rPr>
        <w:t xml:space="preserve"> może przedstawić dowody, że powiązania z innym wykonawcą nie prowadzą do zakłócenia konkurencji w postępowaniu o udzielenie zamówienia.</w:t>
      </w:r>
    </w:p>
    <w:p w:rsidR="00283094" w:rsidRPr="00283094" w:rsidRDefault="00283094" w:rsidP="00657E1A">
      <w:pPr>
        <w:spacing w:after="0"/>
        <w:ind w:left="284" w:hanging="284"/>
        <w:jc w:val="both"/>
        <w:rPr>
          <w:rFonts w:ascii="Times New Roman" w:hAnsi="Times New Roman"/>
          <w:bCs/>
          <w:sz w:val="4"/>
          <w:szCs w:val="4"/>
        </w:rPr>
      </w:pP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5. </w:t>
      </w:r>
      <w:r w:rsidR="00C742E8">
        <w:rPr>
          <w:rFonts w:ascii="Times New Roman" w:hAnsi="Times New Roman"/>
          <w:bCs/>
        </w:rPr>
        <w:t>Zamawiający</w:t>
      </w:r>
      <w:r w:rsidRPr="002B415C">
        <w:rPr>
          <w:rFonts w:ascii="Times New Roman" w:hAnsi="Times New Roman"/>
          <w:bCs/>
        </w:rPr>
        <w:t xml:space="preserve"> </w:t>
      </w:r>
      <w:r w:rsidR="00BE2506">
        <w:rPr>
          <w:rFonts w:ascii="Times New Roman" w:hAnsi="Times New Roman"/>
          <w:bCs/>
        </w:rPr>
        <w:t>wezwie</w:t>
      </w:r>
      <w:r w:rsidRPr="002B415C">
        <w:rPr>
          <w:rFonts w:ascii="Times New Roman" w:hAnsi="Times New Roman"/>
          <w:bCs/>
        </w:rPr>
        <w:t xml:space="preserve"> </w:t>
      </w:r>
      <w:r w:rsidR="00C742E8">
        <w:rPr>
          <w:rFonts w:ascii="Times New Roman" w:hAnsi="Times New Roman"/>
          <w:bCs/>
        </w:rPr>
        <w:t>Wykonawcę</w:t>
      </w:r>
      <w:r w:rsidRPr="002B415C">
        <w:rPr>
          <w:rFonts w:ascii="Times New Roman" w:hAnsi="Times New Roman"/>
          <w:bCs/>
        </w:rPr>
        <w:t>, którego oferta została najwyżej oceniona, do złożenia</w:t>
      </w:r>
      <w:r w:rsidR="00F71127" w:rsidRPr="002B415C">
        <w:rPr>
          <w:rFonts w:ascii="Times New Roman" w:hAnsi="Times New Roman"/>
          <w:bCs/>
        </w:rPr>
        <w:t xml:space="preserve"> </w:t>
      </w:r>
      <w:r w:rsidR="00335162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>w wyzn</w:t>
      </w:r>
      <w:r w:rsidR="005A4364">
        <w:rPr>
          <w:rFonts w:ascii="Times New Roman" w:hAnsi="Times New Roman"/>
          <w:bCs/>
        </w:rPr>
        <w:t>aczonym, nie krótszym niż 5 dni</w:t>
      </w:r>
      <w:r w:rsidRPr="002B415C">
        <w:rPr>
          <w:rFonts w:ascii="Times New Roman" w:hAnsi="Times New Roman"/>
          <w:bCs/>
        </w:rPr>
        <w:t xml:space="preserve"> terminie, aktualnych na dzień złożenia </w:t>
      </w:r>
      <w:r w:rsidRPr="002B415C">
        <w:rPr>
          <w:rFonts w:ascii="Times New Roman" w:hAnsi="Times New Roman"/>
          <w:bCs/>
          <w:u w:val="single"/>
        </w:rPr>
        <w:t xml:space="preserve">oświadczeń </w:t>
      </w:r>
      <w:r w:rsidR="00335162">
        <w:rPr>
          <w:rFonts w:ascii="Times New Roman" w:hAnsi="Times New Roman"/>
          <w:bCs/>
          <w:u w:val="single"/>
        </w:rPr>
        <w:br/>
      </w:r>
      <w:r w:rsidRPr="002B415C">
        <w:rPr>
          <w:rFonts w:ascii="Times New Roman" w:hAnsi="Times New Roman"/>
          <w:bCs/>
          <w:u w:val="single"/>
        </w:rPr>
        <w:t xml:space="preserve">lub dokumentów potwierdzających spełnianie warunków, o których mowa w </w:t>
      </w:r>
      <w:r w:rsidRPr="002B415C">
        <w:rPr>
          <w:rFonts w:ascii="Times New Roman" w:hAnsi="Times New Roman"/>
        </w:rPr>
        <w:t xml:space="preserve">§ 4 </w:t>
      </w:r>
      <w:r w:rsidRPr="002B415C">
        <w:rPr>
          <w:rFonts w:ascii="Times New Roman" w:hAnsi="Times New Roman"/>
          <w:bCs/>
          <w:u w:val="single"/>
        </w:rPr>
        <w:t>ust. 2</w:t>
      </w:r>
      <w:r w:rsidRPr="002B415C">
        <w:rPr>
          <w:rFonts w:ascii="Times New Roman" w:hAnsi="Times New Roman"/>
          <w:bCs/>
        </w:rPr>
        <w:t xml:space="preserve">, to jest: </w:t>
      </w:r>
    </w:p>
    <w:p w:rsidR="00F43407" w:rsidRPr="007C4DFD" w:rsidRDefault="00F43407" w:rsidP="005A4364">
      <w:pPr>
        <w:spacing w:after="0"/>
        <w:ind w:left="567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1) wykazu robót budowlanych, wykonanych nie wcześniej niż w okresie ostatnich 5 lat przed upływem terminu składania ofert, a jeżeli okres prowadzenia działalności jest krótszy – w tym okresie, wraz</w:t>
      </w:r>
      <w:r w:rsidR="00F71127" w:rsidRPr="002B415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z podaniem ich rodzaju, wartości, daty, miejsca wykonania i podmiotów, na rzecz których roboty te zostały wykonane, według wzoru na </w:t>
      </w:r>
      <w:r w:rsidRPr="00567C67">
        <w:rPr>
          <w:rFonts w:ascii="Times New Roman" w:hAnsi="Times New Roman"/>
          <w:b/>
        </w:rPr>
        <w:t>załączniku nr 3 do SIWZ</w:t>
      </w:r>
      <w:r w:rsidRPr="002B415C">
        <w:rPr>
          <w:rFonts w:ascii="Times New Roman" w:hAnsi="Times New Roman"/>
        </w:rPr>
        <w:t xml:space="preserve">, </w:t>
      </w:r>
      <w:r w:rsidR="00567C67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z załączeniem dowodów określających czy te roboty budowlane zostały wykonane należycie, </w:t>
      </w:r>
      <w:r w:rsidR="00567C67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</w:t>
      </w:r>
      <w:r w:rsidRPr="007C4DFD">
        <w:rPr>
          <w:rFonts w:ascii="Times New Roman" w:hAnsi="Times New Roman"/>
        </w:rPr>
        <w:t xml:space="preserve">a jeżeli z uzasadnionej przyczyny o obiektywnym charakterze </w:t>
      </w:r>
      <w:r w:rsidR="00807E85">
        <w:rPr>
          <w:rFonts w:ascii="Times New Roman" w:hAnsi="Times New Roman"/>
        </w:rPr>
        <w:t>Wykonawca</w:t>
      </w:r>
      <w:r w:rsidRPr="007C4DFD">
        <w:rPr>
          <w:rFonts w:ascii="Times New Roman" w:hAnsi="Times New Roman"/>
        </w:rPr>
        <w:t xml:space="preserve"> nie jest w stanie uzyskać tych dokumentów – inne dokumenty,</w:t>
      </w:r>
    </w:p>
    <w:p w:rsidR="00F43407" w:rsidRPr="00567C67" w:rsidRDefault="00F43407" w:rsidP="00823B01">
      <w:pPr>
        <w:spacing w:after="40"/>
        <w:ind w:left="567" w:hanging="284"/>
        <w:jc w:val="both"/>
        <w:rPr>
          <w:rFonts w:ascii="Times New Roman" w:hAnsi="Times New Roman"/>
        </w:rPr>
      </w:pPr>
      <w:r w:rsidRPr="007C4DFD">
        <w:rPr>
          <w:rFonts w:ascii="Times New Roman" w:hAnsi="Times New Roman"/>
        </w:rPr>
        <w:t xml:space="preserve">2) wykazu osób, skierowanych przez </w:t>
      </w:r>
      <w:r w:rsidR="00C742E8">
        <w:rPr>
          <w:rFonts w:ascii="Times New Roman" w:hAnsi="Times New Roman"/>
        </w:rPr>
        <w:t>Wykonawcę</w:t>
      </w:r>
      <w:r w:rsidRPr="007C4DFD">
        <w:rPr>
          <w:rFonts w:ascii="Times New Roman" w:hAnsi="Times New Roman"/>
        </w:rPr>
        <w:t xml:space="preserve"> do reali</w:t>
      </w:r>
      <w:r w:rsidR="0053038E" w:rsidRPr="007C4DFD">
        <w:rPr>
          <w:rFonts w:ascii="Times New Roman" w:hAnsi="Times New Roman"/>
        </w:rPr>
        <w:t>zacji zamówienia publicznego, w </w:t>
      </w:r>
      <w:r w:rsidRPr="007C4DFD">
        <w:rPr>
          <w:rFonts w:ascii="Times New Roman" w:hAnsi="Times New Roman"/>
        </w:rPr>
        <w:t xml:space="preserve">szczególności odpowiedzialnych za świadczenie usług, kierowanie robotami budowlanymi, wraz z informacjami na temat ich kwalifikacji zawodowych, uprawnień, doświadczenia </w:t>
      </w:r>
      <w:r w:rsidR="00335162">
        <w:rPr>
          <w:rFonts w:ascii="Times New Roman" w:hAnsi="Times New Roman"/>
        </w:rPr>
        <w:br/>
      </w:r>
      <w:r w:rsidRPr="007C4DFD">
        <w:rPr>
          <w:rFonts w:ascii="Times New Roman" w:hAnsi="Times New Roman"/>
        </w:rPr>
        <w:t xml:space="preserve">i wykształcenia niezbędnych do wykonania zamówienia publicznego, a także zakresu wykonywanych przez nie czynności oraz informacją o podstawie do dysponowania tymi osobami, według wzoru na </w:t>
      </w:r>
      <w:r w:rsidRPr="00567C67">
        <w:rPr>
          <w:rFonts w:ascii="Times New Roman" w:hAnsi="Times New Roman"/>
          <w:b/>
        </w:rPr>
        <w:t>załączniku nr 4 do SIWZ</w:t>
      </w:r>
      <w:r w:rsidR="00567C67">
        <w:rPr>
          <w:rFonts w:ascii="Times New Roman" w:hAnsi="Times New Roman"/>
        </w:rPr>
        <w:t>.</w:t>
      </w:r>
    </w:p>
    <w:p w:rsidR="00283094" w:rsidRPr="00283094" w:rsidRDefault="00283094" w:rsidP="00657E1A">
      <w:pPr>
        <w:spacing w:after="0"/>
        <w:ind w:left="284" w:hanging="284"/>
        <w:jc w:val="both"/>
        <w:rPr>
          <w:rFonts w:ascii="Times New Roman" w:hAnsi="Times New Roman"/>
          <w:sz w:val="4"/>
          <w:szCs w:val="4"/>
        </w:rPr>
      </w:pP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6. Oświadczenia, o których mowa w niniejszym paragrafie, składane są w oryginale. </w:t>
      </w:r>
    </w:p>
    <w:p w:rsidR="00F43407" w:rsidRPr="002B415C" w:rsidRDefault="0053038E" w:rsidP="00823B01">
      <w:pPr>
        <w:spacing w:after="4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43407" w:rsidRPr="002B415C">
        <w:rPr>
          <w:rFonts w:ascii="Times New Roman" w:hAnsi="Times New Roman"/>
        </w:rPr>
        <w:t xml:space="preserve">Dokumenty, o których mowa w niniejszym rozdziale, inne niż oświadczenia, składane są </w:t>
      </w:r>
      <w:r w:rsidR="00335162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w oryginale lub kopii poświadczonej za zgodność z oryginałem. Poświadczenia za zgodność </w:t>
      </w:r>
      <w:r w:rsidR="00335162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z oryginałem dokonuje odpowiednio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, </w:t>
      </w:r>
      <w:r w:rsidR="00C742E8">
        <w:rPr>
          <w:rFonts w:ascii="Times New Roman" w:hAnsi="Times New Roman"/>
        </w:rPr>
        <w:t>Wykonawcy</w:t>
      </w:r>
      <w:r w:rsidR="00F43407" w:rsidRPr="002B415C">
        <w:rPr>
          <w:rFonts w:ascii="Times New Roman" w:hAnsi="Times New Roman"/>
        </w:rPr>
        <w:t xml:space="preserve"> wspólnie ubiegający się </w:t>
      </w:r>
      <w:r w:rsidR="00335162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o udzielenie zamówienia publicznego albo </w:t>
      </w:r>
      <w:r w:rsidR="00335162">
        <w:rPr>
          <w:rFonts w:ascii="Times New Roman" w:hAnsi="Times New Roman"/>
        </w:rPr>
        <w:t>P</w:t>
      </w:r>
      <w:r w:rsidR="00F43407" w:rsidRPr="002B415C">
        <w:rPr>
          <w:rFonts w:ascii="Times New Roman" w:hAnsi="Times New Roman"/>
        </w:rPr>
        <w:t>od</w:t>
      </w:r>
      <w:r w:rsidR="00335162">
        <w:rPr>
          <w:rFonts w:ascii="Times New Roman" w:hAnsi="Times New Roman"/>
        </w:rPr>
        <w:t>w</w:t>
      </w:r>
      <w:r w:rsidR="00807E85">
        <w:rPr>
          <w:rFonts w:ascii="Times New Roman" w:hAnsi="Times New Roman"/>
        </w:rPr>
        <w:t>ykonawca</w:t>
      </w:r>
      <w:r w:rsidR="00F43407" w:rsidRPr="002B415C">
        <w:rPr>
          <w:rFonts w:ascii="Times New Roman" w:hAnsi="Times New Roman"/>
        </w:rPr>
        <w:t xml:space="preserve">, w zakresie dokumentów, które każdego z nich dotyczą. </w:t>
      </w:r>
    </w:p>
    <w:p w:rsidR="00283094" w:rsidRPr="00283094" w:rsidRDefault="00283094" w:rsidP="00823B01">
      <w:pPr>
        <w:spacing w:after="40"/>
        <w:ind w:left="284" w:hanging="284"/>
        <w:jc w:val="both"/>
        <w:rPr>
          <w:rFonts w:ascii="Times New Roman" w:hAnsi="Times New Roman"/>
          <w:sz w:val="4"/>
          <w:szCs w:val="4"/>
        </w:rPr>
      </w:pPr>
    </w:p>
    <w:p w:rsidR="00F43407" w:rsidRPr="002B415C" w:rsidRDefault="00F43407" w:rsidP="00823B01">
      <w:pPr>
        <w:spacing w:after="4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7.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żądać przedstawienia oryginału lub notarialnie poświadczonej kopii dokumentów, innych niż oświadczenia, wyłącznie wtedy, gdy złożona kopia dokumentu jest nieczytelna lub budzi wątpliwości co do jej prawdziwości. </w:t>
      </w:r>
    </w:p>
    <w:p w:rsidR="00283094" w:rsidRPr="00283094" w:rsidRDefault="00283094" w:rsidP="00657E1A">
      <w:pPr>
        <w:spacing w:after="0"/>
        <w:ind w:left="284" w:hanging="284"/>
        <w:jc w:val="both"/>
        <w:rPr>
          <w:rFonts w:ascii="Times New Roman" w:hAnsi="Times New Roman"/>
          <w:sz w:val="4"/>
          <w:szCs w:val="4"/>
        </w:rPr>
      </w:pPr>
    </w:p>
    <w:p w:rsidR="00F43407" w:rsidRPr="002B415C" w:rsidRDefault="00F43407" w:rsidP="00657E1A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8. Dokumenty sporządzone w języku obcym są składane wraz z tłumaczeniem na język polski.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żądać od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przedstawienia tłumaczenia na język polski wskazanych przez </w:t>
      </w:r>
      <w:r w:rsidR="00C742E8">
        <w:rPr>
          <w:rFonts w:ascii="Times New Roman" w:hAnsi="Times New Roman"/>
        </w:rPr>
        <w:t>Wykonawcę</w:t>
      </w:r>
      <w:r w:rsidRPr="002B415C">
        <w:rPr>
          <w:rFonts w:ascii="Times New Roman" w:hAnsi="Times New Roman"/>
        </w:rPr>
        <w:t xml:space="preserve"> i pobranych samodzielnie przez zamawiającego dokumentów.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823B01" w:rsidRPr="00283094" w:rsidRDefault="00283094" w:rsidP="0053038E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283094">
        <w:rPr>
          <w:rFonts w:ascii="Times New Roman" w:hAnsi="Times New Roman"/>
          <w:bCs/>
          <w:sz w:val="18"/>
          <w:szCs w:val="18"/>
        </w:rPr>
        <w:lastRenderedPageBreak/>
        <w:t>- 6-</w:t>
      </w:r>
    </w:p>
    <w:p w:rsidR="007E0A7D" w:rsidRDefault="007E0A7D" w:rsidP="00D64618">
      <w:pPr>
        <w:spacing w:after="120"/>
        <w:jc w:val="center"/>
        <w:rPr>
          <w:rFonts w:ascii="Times New Roman" w:hAnsi="Times New Roman"/>
          <w:b/>
          <w:bCs/>
        </w:rPr>
      </w:pPr>
    </w:p>
    <w:p w:rsidR="00823B01" w:rsidRDefault="00F43407" w:rsidP="007E0A7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§ 6. </w:t>
      </w:r>
    </w:p>
    <w:p w:rsidR="00F43407" w:rsidRDefault="00F43407" w:rsidP="0053038E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Wadium.</w:t>
      </w:r>
    </w:p>
    <w:p w:rsidR="00823B01" w:rsidRPr="002B415C" w:rsidRDefault="00823B01" w:rsidP="0053038E">
      <w:pPr>
        <w:spacing w:after="0"/>
        <w:jc w:val="center"/>
        <w:rPr>
          <w:rFonts w:ascii="Times New Roman" w:hAnsi="Times New Roman"/>
          <w:b/>
          <w:bCs/>
        </w:rPr>
      </w:pPr>
    </w:p>
    <w:p w:rsidR="00E17D5B" w:rsidRPr="002B415C" w:rsidRDefault="00C742E8" w:rsidP="007E0A7D">
      <w:pPr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Zamawiający</w:t>
      </w:r>
      <w:r w:rsidR="00A26220" w:rsidRPr="002B415C">
        <w:rPr>
          <w:rFonts w:ascii="Times New Roman" w:hAnsi="Times New Roman"/>
        </w:rPr>
        <w:t xml:space="preserve"> nie wymaga wniesienia wadium.</w:t>
      </w:r>
    </w:p>
    <w:p w:rsidR="0001183D" w:rsidRPr="002B415C" w:rsidRDefault="0001183D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823B01" w:rsidRDefault="00F43407" w:rsidP="007E0A7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§ 7. </w:t>
      </w:r>
    </w:p>
    <w:p w:rsidR="00F43407" w:rsidRDefault="00F43407" w:rsidP="0053038E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Udzielanie wyjaśnień na temat SIWZ.</w:t>
      </w:r>
    </w:p>
    <w:p w:rsidR="00823B01" w:rsidRPr="002B415C" w:rsidRDefault="00823B01" w:rsidP="0053038E">
      <w:pPr>
        <w:spacing w:after="0"/>
        <w:jc w:val="center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Każdy uczestnik postępowania ma prawo zwrócić się do Zamawiającego o wyjaśnienie treści niniejszej specyfikacji.</w:t>
      </w:r>
    </w:p>
    <w:p w:rsidR="00F43407" w:rsidRPr="002B415C" w:rsidRDefault="00C742E8" w:rsidP="002B415C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udzieli wyjaśnień niezwłocznie, jednak nie później niż na 2 dni przed terminem składania ofert pod warunkiem</w:t>
      </w:r>
      <w:r w:rsidR="0053038E">
        <w:rPr>
          <w:rFonts w:ascii="Times New Roman" w:hAnsi="Times New Roman"/>
        </w:rPr>
        <w:t>,</w:t>
      </w:r>
      <w:r w:rsidR="00F43407" w:rsidRPr="002B415C">
        <w:rPr>
          <w:rFonts w:ascii="Times New Roman" w:hAnsi="Times New Roman"/>
        </w:rPr>
        <w:t xml:space="preserve"> że wniosek o wyjaśnienie treści specyfikacji istotnych warunków zamówienia wpłynął do Zamawiającego nie później niż do końca dnia, w którym upływa połowa wyznaczonego terminu składania ofert.</w:t>
      </w:r>
    </w:p>
    <w:p w:rsidR="00F43407" w:rsidRPr="002B415C" w:rsidRDefault="00F43407" w:rsidP="002B415C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Jeżeli wniosek o wyjaśnienie treści specyfikacji istotnych warunków zamówienia wpłynie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po upływie terminu składania wniosku, o którym mowa w ust. 2, lub dotyczy już udzielonych wyjaśnień,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udzieli wyjaśnień albo pozostawi wniosek bez rozpoznania. Przedłużenie terminu składania ofert nie wpływa na bieg terminu składania wniosku, o którym mowa w ust. 2.</w:t>
      </w:r>
    </w:p>
    <w:p w:rsidR="00CB4D21" w:rsidRPr="002B415C" w:rsidRDefault="00F43407" w:rsidP="002B415C">
      <w:pPr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Pytania </w:t>
      </w:r>
      <w:r w:rsidR="00807E85"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 xml:space="preserve"> powinny być przesłane pisemnie, pocztą na adres Zamawiającego lub pocztą elektroniczną na adres: </w:t>
      </w:r>
      <w:r w:rsidR="00CB4D21" w:rsidRPr="00335162">
        <w:rPr>
          <w:rFonts w:ascii="Times New Roman" w:hAnsi="Times New Roman"/>
          <w:b/>
        </w:rPr>
        <w:t>urzad@osiek</w:t>
      </w:r>
      <w:r w:rsidRPr="00335162">
        <w:rPr>
          <w:rFonts w:ascii="Times New Roman" w:hAnsi="Times New Roman"/>
          <w:b/>
        </w:rPr>
        <w:t>.</w:t>
      </w:r>
      <w:r w:rsidR="00CB4D21" w:rsidRPr="00335162">
        <w:rPr>
          <w:rFonts w:ascii="Times New Roman" w:hAnsi="Times New Roman"/>
          <w:b/>
        </w:rPr>
        <w:t>gda.</w:t>
      </w:r>
      <w:r w:rsidRPr="00335162">
        <w:rPr>
          <w:rFonts w:ascii="Times New Roman" w:hAnsi="Times New Roman"/>
          <w:b/>
        </w:rPr>
        <w:t>pl</w:t>
      </w:r>
      <w:r w:rsidR="004B5D69">
        <w:rPr>
          <w:rFonts w:ascii="Times New Roman" w:hAnsi="Times New Roman"/>
        </w:rPr>
        <w:t>. k</w:t>
      </w:r>
      <w:r w:rsidRPr="002B415C">
        <w:rPr>
          <w:rFonts w:ascii="Times New Roman" w:hAnsi="Times New Roman"/>
        </w:rPr>
        <w:t xml:space="preserve">opie odpowiedzi Zamawiającego będą wysłane pozostałym Wykonawcom wraz z treścią pytania, lecz bez ujawniania autora. Wyjaśnienia zostaną przesłane Wykonawcom pisemnie lub pocztą elektroniczną oraz zamieszczane na stronie internetowej: </w:t>
      </w:r>
      <w:r w:rsidR="0053038E" w:rsidRPr="00335162">
        <w:rPr>
          <w:rFonts w:ascii="Times New Roman" w:hAnsi="Times New Roman"/>
          <w:b/>
        </w:rPr>
        <w:t>http://osiek.biuletyn.net/</w:t>
      </w:r>
    </w:p>
    <w:p w:rsidR="00F43407" w:rsidRPr="002B415C" w:rsidRDefault="00F43407" w:rsidP="00D64618">
      <w:pPr>
        <w:spacing w:after="120"/>
        <w:jc w:val="both"/>
        <w:rPr>
          <w:rFonts w:ascii="Times New Roman" w:hAnsi="Times New Roman"/>
        </w:rPr>
      </w:pPr>
    </w:p>
    <w:p w:rsidR="00823B01" w:rsidRDefault="00E17D5B" w:rsidP="007E0A7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§ </w:t>
      </w:r>
      <w:r w:rsidR="00F43407" w:rsidRPr="002B415C">
        <w:rPr>
          <w:rFonts w:ascii="Times New Roman" w:hAnsi="Times New Roman"/>
          <w:b/>
          <w:bCs/>
        </w:rPr>
        <w:t xml:space="preserve">8. </w:t>
      </w:r>
    </w:p>
    <w:p w:rsidR="00F43407" w:rsidRDefault="00F43407" w:rsidP="00E518C5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Opis sposobu obliczenia ceny:</w:t>
      </w:r>
    </w:p>
    <w:p w:rsidR="00823B01" w:rsidRPr="002B415C" w:rsidRDefault="00823B01" w:rsidP="00E518C5">
      <w:pPr>
        <w:spacing w:after="0"/>
        <w:jc w:val="center"/>
        <w:rPr>
          <w:rFonts w:ascii="Times New Roman" w:hAnsi="Times New Roman"/>
          <w:b/>
          <w:bCs/>
        </w:rPr>
      </w:pP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1. Cena oferty jest ceną ryczałtową.</w:t>
      </w:r>
    </w:p>
    <w:p w:rsidR="00F43407" w:rsidRPr="002B415C" w:rsidRDefault="0053038E" w:rsidP="00823B01">
      <w:pPr>
        <w:spacing w:after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  <w:t>Cena p</w:t>
      </w:r>
      <w:r w:rsidR="00F43407" w:rsidRPr="002B415C">
        <w:rPr>
          <w:rFonts w:ascii="Times New Roman" w:hAnsi="Times New Roman"/>
        </w:rPr>
        <w:t>owinna zawierać koszty wszystkich robót objętych przedmiotem zamówienia oraz wszystkie inne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koszty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związane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z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realizacją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zamówienia,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tym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między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innymi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koszty:</w:t>
      </w:r>
      <w:r w:rsidR="007E0A7D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 ubezpieczenia budowy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przez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cały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okres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trwania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robót,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wszelkich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robót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przygotowawczych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i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porządkowych, organizacji, utrzymania i demontażu zaplecza budowy</w:t>
      </w:r>
      <w:r w:rsidR="00823B01">
        <w:rPr>
          <w:rFonts w:ascii="Times New Roman" w:hAnsi="Times New Roman"/>
        </w:rPr>
        <w:t>, zabezpieczenia terenu budowy</w:t>
      </w:r>
      <w:r w:rsidR="00F43407" w:rsidRPr="002B415C">
        <w:rPr>
          <w:rFonts w:ascii="Times New Roman" w:hAnsi="Times New Roman"/>
        </w:rPr>
        <w:t>, wywożenia odpadów i materiałów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nie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nadających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się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do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ponownego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użytku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na</w:t>
      </w:r>
      <w:r w:rsidR="00823B01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</w:t>
      </w:r>
      <w:r w:rsidR="00823B01">
        <w:rPr>
          <w:rFonts w:ascii="Times New Roman" w:hAnsi="Times New Roman"/>
        </w:rPr>
        <w:t>wysypisko i ich</w:t>
      </w:r>
      <w:r w:rsidR="00283094">
        <w:rPr>
          <w:rFonts w:ascii="Times New Roman" w:hAnsi="Times New Roman"/>
        </w:rPr>
        <w:t xml:space="preserve"> </w:t>
      </w:r>
      <w:r w:rsidR="00823B01">
        <w:rPr>
          <w:rFonts w:ascii="Times New Roman" w:hAnsi="Times New Roman"/>
        </w:rPr>
        <w:t xml:space="preserve"> utylizacji</w:t>
      </w:r>
      <w:r w:rsidR="00F43407" w:rsidRPr="002B415C">
        <w:rPr>
          <w:rFonts w:ascii="Times New Roman" w:hAnsi="Times New Roman"/>
        </w:rPr>
        <w:t xml:space="preserve">, usuwania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awarii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i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uszkodzeń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infrastruktury</w:t>
      </w:r>
      <w:r w:rsidR="007E0A7D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 technicznej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i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sieci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uzbrojenia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terenu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</w:t>
      </w:r>
      <w:r w:rsidR="00283094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powstałych w 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wyniku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prowadzonych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robót,</w:t>
      </w:r>
      <w:r w:rsidR="007E0A7D">
        <w:rPr>
          <w:rFonts w:ascii="Times New Roman" w:hAnsi="Times New Roman"/>
        </w:rPr>
        <w:t xml:space="preserve"> </w:t>
      </w:r>
      <w:r w:rsidR="00823B01">
        <w:rPr>
          <w:rFonts w:ascii="Times New Roman" w:hAnsi="Times New Roman"/>
        </w:rPr>
        <w:t xml:space="preserve"> tymczasowej </w:t>
      </w:r>
      <w:r w:rsidR="007E0A7D">
        <w:rPr>
          <w:rFonts w:ascii="Times New Roman" w:hAnsi="Times New Roman"/>
        </w:rPr>
        <w:t xml:space="preserve"> </w:t>
      </w:r>
      <w:r w:rsidR="00823B01">
        <w:rPr>
          <w:rFonts w:ascii="Times New Roman" w:hAnsi="Times New Roman"/>
        </w:rPr>
        <w:t>organizacji</w:t>
      </w:r>
      <w:r w:rsidR="007E0A7D">
        <w:rPr>
          <w:rFonts w:ascii="Times New Roman" w:hAnsi="Times New Roman"/>
        </w:rPr>
        <w:t xml:space="preserve"> </w:t>
      </w:r>
      <w:r w:rsidR="00823B01">
        <w:rPr>
          <w:rFonts w:ascii="Times New Roman" w:hAnsi="Times New Roman"/>
        </w:rPr>
        <w:t xml:space="preserve"> ruchu. </w:t>
      </w:r>
      <w:r w:rsidR="007E0A7D">
        <w:rPr>
          <w:rFonts w:ascii="Times New Roman" w:hAnsi="Times New Roman"/>
        </w:rPr>
        <w:t xml:space="preserve">   </w:t>
      </w:r>
      <w:r w:rsidR="00F43407" w:rsidRPr="002B415C">
        <w:rPr>
          <w:rFonts w:ascii="Times New Roman" w:hAnsi="Times New Roman"/>
        </w:rPr>
        <w:t>Wszelkie</w:t>
      </w:r>
      <w:r w:rsidR="00283094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koszty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związane z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obsługą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geodezyjną</w:t>
      </w:r>
      <w:r w:rsidR="00283094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inwestycji</w:t>
      </w:r>
      <w:r w:rsidR="00712BEC" w:rsidRPr="002B415C">
        <w:rPr>
          <w:rFonts w:ascii="Times New Roman" w:hAnsi="Times New Roman"/>
        </w:rPr>
        <w:t xml:space="preserve"> </w:t>
      </w:r>
      <w:r w:rsidR="00283094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</w:t>
      </w:r>
      <w:r w:rsidR="00712BEC" w:rsidRPr="002B415C">
        <w:rPr>
          <w:rFonts w:ascii="Times New Roman" w:hAnsi="Times New Roman"/>
        </w:rPr>
        <w:t>(jeśli</w:t>
      </w:r>
      <w:r w:rsidR="007E0A7D">
        <w:rPr>
          <w:rFonts w:ascii="Times New Roman" w:hAnsi="Times New Roman"/>
        </w:rPr>
        <w:t xml:space="preserve"> </w:t>
      </w:r>
      <w:r w:rsidR="00712BEC" w:rsidRPr="002B415C">
        <w:rPr>
          <w:rFonts w:ascii="Times New Roman" w:hAnsi="Times New Roman"/>
        </w:rPr>
        <w:t xml:space="preserve"> dotyczy)</w:t>
      </w:r>
      <w:r w:rsidR="00F43407" w:rsidRPr="002B415C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</w:t>
      </w:r>
      <w:r w:rsidR="00283094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pokrywa </w:t>
      </w:r>
      <w:r w:rsidR="00283094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>.</w:t>
      </w:r>
      <w:r w:rsidR="00335162">
        <w:rPr>
          <w:rFonts w:ascii="Times New Roman" w:hAnsi="Times New Roman"/>
        </w:rPr>
        <w:t xml:space="preserve"> </w:t>
      </w:r>
      <w:r w:rsidR="00283094">
        <w:rPr>
          <w:rFonts w:ascii="Times New Roman" w:hAnsi="Times New Roman"/>
        </w:rPr>
        <w:t xml:space="preserve">  </w:t>
      </w:r>
      <w:r w:rsidR="007E0A7D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Podstawą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wyceny </w:t>
      </w:r>
      <w:r w:rsidR="007E0A7D">
        <w:rPr>
          <w:rFonts w:ascii="Times New Roman" w:hAnsi="Times New Roman"/>
        </w:rPr>
        <w:t xml:space="preserve"> </w:t>
      </w:r>
      <w:r w:rsidR="00283094">
        <w:rPr>
          <w:rFonts w:ascii="Times New Roman" w:hAnsi="Times New Roman"/>
        </w:rPr>
        <w:t xml:space="preserve">jest </w:t>
      </w:r>
      <w:r w:rsidR="00C012D3">
        <w:rPr>
          <w:rFonts w:ascii="Times New Roman" w:hAnsi="Times New Roman"/>
        </w:rPr>
        <w:t xml:space="preserve"> </w:t>
      </w:r>
      <w:r w:rsidR="00283094">
        <w:rPr>
          <w:rFonts w:ascii="Times New Roman" w:hAnsi="Times New Roman"/>
        </w:rPr>
        <w:t xml:space="preserve">dokumentacja </w:t>
      </w:r>
      <w:r w:rsidR="00C012D3">
        <w:rPr>
          <w:rFonts w:ascii="Times New Roman" w:hAnsi="Times New Roman"/>
        </w:rPr>
        <w:t xml:space="preserve"> </w:t>
      </w:r>
      <w:r w:rsidR="00283094">
        <w:rPr>
          <w:rFonts w:ascii="Times New Roman" w:hAnsi="Times New Roman"/>
        </w:rPr>
        <w:t xml:space="preserve">projektowa i specyfikacja </w:t>
      </w:r>
      <w:r w:rsidR="00C012D3">
        <w:rPr>
          <w:rFonts w:ascii="Times New Roman" w:hAnsi="Times New Roman"/>
        </w:rPr>
        <w:t xml:space="preserve"> </w:t>
      </w:r>
      <w:r w:rsidR="00283094">
        <w:rPr>
          <w:rFonts w:ascii="Times New Roman" w:hAnsi="Times New Roman"/>
        </w:rPr>
        <w:t xml:space="preserve">techniczna wykonania i odbioru robót budowlanych, </w:t>
      </w:r>
      <w:r w:rsidR="007C4DFD">
        <w:rPr>
          <w:rFonts w:ascii="Times New Roman" w:hAnsi="Times New Roman"/>
        </w:rPr>
        <w:t>przedmiary</w:t>
      </w:r>
      <w:r w:rsidR="007E0A7D">
        <w:rPr>
          <w:rFonts w:ascii="Times New Roman" w:hAnsi="Times New Roman"/>
        </w:rPr>
        <w:t xml:space="preserve"> </w:t>
      </w:r>
      <w:r w:rsidR="007C4DFD">
        <w:rPr>
          <w:rFonts w:ascii="Times New Roman" w:hAnsi="Times New Roman"/>
        </w:rPr>
        <w:t xml:space="preserve"> robót </w:t>
      </w:r>
      <w:r w:rsidR="007E0A7D">
        <w:rPr>
          <w:rFonts w:ascii="Times New Roman" w:hAnsi="Times New Roman"/>
        </w:rPr>
        <w:t xml:space="preserve">  </w:t>
      </w:r>
      <w:r w:rsidR="00F43407" w:rsidRPr="002B415C">
        <w:rPr>
          <w:rFonts w:ascii="Times New Roman" w:hAnsi="Times New Roman"/>
        </w:rPr>
        <w:t xml:space="preserve">oraz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wzór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 umowy.</w:t>
      </w:r>
      <w:r w:rsidR="007E0A7D">
        <w:rPr>
          <w:rFonts w:ascii="Times New Roman" w:hAnsi="Times New Roman"/>
        </w:rPr>
        <w:t xml:space="preserve">     Załączony</w:t>
      </w:r>
      <w:r w:rsidR="00F43407" w:rsidRPr="002B415C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 przedmiar</w:t>
      </w:r>
      <w:r w:rsidR="00F43407" w:rsidRPr="002B415C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stanowi  </w:t>
      </w:r>
      <w:r w:rsidR="00F43407" w:rsidRPr="002B415C">
        <w:rPr>
          <w:rFonts w:ascii="Times New Roman" w:hAnsi="Times New Roman"/>
        </w:rPr>
        <w:t xml:space="preserve"> materiał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pomocniczy. W przypadku, gdy jakieś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prace </w:t>
      </w:r>
      <w:r w:rsidR="007E0A7D">
        <w:rPr>
          <w:rFonts w:ascii="Times New Roman" w:hAnsi="Times New Roman"/>
        </w:rPr>
        <w:t xml:space="preserve"> nie  zostały ujęte w przedmiarze</w:t>
      </w:r>
      <w:r w:rsidR="00F43407" w:rsidRPr="002B415C">
        <w:rPr>
          <w:rFonts w:ascii="Times New Roman" w:hAnsi="Times New Roman"/>
        </w:rPr>
        <w:t xml:space="preserve">,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a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są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niezbędne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do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wykonania zamówienia, </w:t>
      </w:r>
      <w:r w:rsidR="007E0A7D">
        <w:rPr>
          <w:rFonts w:ascii="Times New Roman" w:hAnsi="Times New Roman"/>
        </w:rPr>
        <w:t xml:space="preserve"> </w:t>
      </w:r>
      <w:r w:rsidR="00807E85"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winien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je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wycenić i uwzględnić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w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cenie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ofertowej,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umieszczając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je w kosztorysie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jako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odrębną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pozycję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lub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umieszczając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wartość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tych 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>prac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w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innych</w:t>
      </w:r>
      <w:r w:rsidR="007E0A7D">
        <w:rPr>
          <w:rFonts w:ascii="Times New Roman" w:hAnsi="Times New Roman"/>
        </w:rPr>
        <w:t xml:space="preserve"> </w:t>
      </w:r>
      <w:r w:rsidR="00F43407" w:rsidRPr="002B415C">
        <w:rPr>
          <w:rFonts w:ascii="Times New Roman" w:hAnsi="Times New Roman"/>
        </w:rPr>
        <w:t xml:space="preserve"> pozycjach kosztorysu.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uprawniony jest do stosowania opustów tylko poprzez ich wkalkulowanie w ceny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lub narzuty przyjęte i użyte przy wyliczeniu ceny oferty. Cena oferty musi być podana jako ostateczna, po wliczeniu ewentualnych opustów. 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3. Rozliczenia między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>m a wybranym wykonawcą prowadzone będą w polskich złotych</w:t>
      </w:r>
      <w:r w:rsidR="0053038E">
        <w:rPr>
          <w:rFonts w:ascii="Times New Roman" w:hAnsi="Times New Roman"/>
        </w:rPr>
        <w:t>.</w:t>
      </w:r>
    </w:p>
    <w:p w:rsidR="00F43407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7E0A7D" w:rsidRPr="007E0A7D" w:rsidRDefault="007E0A7D" w:rsidP="007E0A7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7E0A7D">
        <w:rPr>
          <w:rFonts w:ascii="Times New Roman" w:hAnsi="Times New Roman"/>
          <w:bCs/>
          <w:sz w:val="18"/>
          <w:szCs w:val="18"/>
        </w:rPr>
        <w:lastRenderedPageBreak/>
        <w:t>- 7 -</w:t>
      </w:r>
    </w:p>
    <w:p w:rsidR="007E0A7D" w:rsidRDefault="007E0A7D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7E0A7D" w:rsidRPr="002B415C" w:rsidRDefault="007E0A7D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7E0A7D" w:rsidRDefault="00F43407" w:rsidP="007E0A7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§ 9. </w:t>
      </w:r>
    </w:p>
    <w:p w:rsidR="00F43407" w:rsidRDefault="00F43407" w:rsidP="00D64618">
      <w:pPr>
        <w:spacing w:after="12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Składanie ofert</w:t>
      </w:r>
    </w:p>
    <w:p w:rsidR="007E0A7D" w:rsidRPr="002B415C" w:rsidRDefault="007E0A7D" w:rsidP="0053038E">
      <w:pPr>
        <w:spacing w:after="0"/>
        <w:jc w:val="center"/>
        <w:rPr>
          <w:rFonts w:ascii="Times New Roman" w:hAnsi="Times New Roman"/>
          <w:b/>
          <w:bCs/>
        </w:rPr>
      </w:pPr>
    </w:p>
    <w:p w:rsidR="00F43407" w:rsidRPr="002B415C" w:rsidRDefault="00F43407" w:rsidP="0053038E">
      <w:pPr>
        <w:numPr>
          <w:ilvl w:val="1"/>
          <w:numId w:val="31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Oferty, w opisanych kopertach, należy składać w siedzibie Za</w:t>
      </w:r>
      <w:r w:rsidR="0053038E">
        <w:rPr>
          <w:rFonts w:ascii="Times New Roman" w:hAnsi="Times New Roman"/>
        </w:rPr>
        <w:t>mawiającego –</w:t>
      </w:r>
      <w:r w:rsidR="00BC1AE3" w:rsidRPr="002B415C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  <w:b/>
          <w:bCs/>
        </w:rPr>
        <w:t>Gm</w:t>
      </w:r>
      <w:r w:rsidR="00BC1AE3" w:rsidRPr="002B415C">
        <w:rPr>
          <w:rFonts w:ascii="Times New Roman" w:hAnsi="Times New Roman"/>
          <w:b/>
          <w:bCs/>
        </w:rPr>
        <w:t>ina</w:t>
      </w:r>
      <w:r w:rsidRPr="002B415C">
        <w:rPr>
          <w:rFonts w:ascii="Times New Roman" w:hAnsi="Times New Roman"/>
          <w:b/>
          <w:bCs/>
        </w:rPr>
        <w:t xml:space="preserve"> </w:t>
      </w:r>
      <w:r w:rsidR="00BC1AE3" w:rsidRPr="002B415C">
        <w:rPr>
          <w:rFonts w:ascii="Times New Roman" w:hAnsi="Times New Roman"/>
          <w:b/>
          <w:bCs/>
        </w:rPr>
        <w:t>Osiek</w:t>
      </w:r>
      <w:r w:rsidRPr="002B415C">
        <w:rPr>
          <w:rFonts w:ascii="Times New Roman" w:hAnsi="Times New Roman"/>
          <w:b/>
          <w:bCs/>
        </w:rPr>
        <w:t>,</w:t>
      </w:r>
      <w:r w:rsidR="00BC1AE3" w:rsidRPr="002B415C">
        <w:rPr>
          <w:rFonts w:ascii="Times New Roman" w:hAnsi="Times New Roman"/>
          <w:b/>
          <w:bCs/>
        </w:rPr>
        <w:t xml:space="preserve"> </w:t>
      </w:r>
      <w:r w:rsidR="00E2162F">
        <w:rPr>
          <w:rFonts w:ascii="Times New Roman" w:hAnsi="Times New Roman"/>
          <w:b/>
          <w:bCs/>
        </w:rPr>
        <w:t xml:space="preserve">       </w:t>
      </w:r>
      <w:r w:rsidRPr="002B415C">
        <w:rPr>
          <w:rFonts w:ascii="Times New Roman" w:hAnsi="Times New Roman"/>
          <w:b/>
          <w:bCs/>
        </w:rPr>
        <w:t>83-2</w:t>
      </w:r>
      <w:r w:rsidR="00BC1AE3" w:rsidRPr="002B415C">
        <w:rPr>
          <w:rFonts w:ascii="Times New Roman" w:hAnsi="Times New Roman"/>
          <w:b/>
          <w:bCs/>
        </w:rPr>
        <w:t>21</w:t>
      </w:r>
      <w:r w:rsidRPr="002B415C">
        <w:rPr>
          <w:rFonts w:ascii="Times New Roman" w:hAnsi="Times New Roman"/>
          <w:b/>
          <w:bCs/>
        </w:rPr>
        <w:t xml:space="preserve"> </w:t>
      </w:r>
      <w:r w:rsidR="00BC1AE3" w:rsidRPr="002B415C">
        <w:rPr>
          <w:rFonts w:ascii="Times New Roman" w:hAnsi="Times New Roman"/>
          <w:b/>
          <w:bCs/>
        </w:rPr>
        <w:t>Osiek</w:t>
      </w:r>
      <w:r w:rsidRPr="002B415C">
        <w:rPr>
          <w:rFonts w:ascii="Times New Roman" w:hAnsi="Times New Roman"/>
          <w:b/>
          <w:bCs/>
        </w:rPr>
        <w:t xml:space="preserve">, ul. </w:t>
      </w:r>
      <w:r w:rsidR="00BC1AE3" w:rsidRPr="002B415C">
        <w:rPr>
          <w:rFonts w:ascii="Times New Roman" w:hAnsi="Times New Roman"/>
          <w:b/>
          <w:bCs/>
        </w:rPr>
        <w:t>Kwiatowa 30</w:t>
      </w:r>
      <w:r w:rsidRPr="002B415C">
        <w:rPr>
          <w:rFonts w:ascii="Times New Roman" w:hAnsi="Times New Roman"/>
          <w:b/>
        </w:rPr>
        <w:t xml:space="preserve">, pokój nr </w:t>
      </w:r>
      <w:r w:rsidR="00BC1AE3" w:rsidRPr="002B415C">
        <w:rPr>
          <w:rFonts w:ascii="Times New Roman" w:hAnsi="Times New Roman"/>
          <w:b/>
        </w:rPr>
        <w:t>4</w:t>
      </w:r>
      <w:r w:rsidRPr="002B415C">
        <w:rPr>
          <w:rFonts w:ascii="Times New Roman" w:hAnsi="Times New Roman"/>
          <w:b/>
        </w:rPr>
        <w:t xml:space="preserve"> – Sekretariat Urzędu Gminy </w:t>
      </w:r>
      <w:r w:rsidR="00BC1AE3" w:rsidRPr="002B415C">
        <w:rPr>
          <w:rFonts w:ascii="Times New Roman" w:hAnsi="Times New Roman"/>
          <w:b/>
        </w:rPr>
        <w:t>Osiek</w:t>
      </w:r>
      <w:r w:rsidRPr="002B415C">
        <w:rPr>
          <w:rFonts w:ascii="Times New Roman" w:hAnsi="Times New Roman"/>
        </w:rPr>
        <w:t>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Pr="002B415C">
        <w:rPr>
          <w:rFonts w:ascii="Times New Roman" w:hAnsi="Times New Roman"/>
          <w:b/>
        </w:rPr>
        <w:t xml:space="preserve">Termin składania ofert upływa dnia </w:t>
      </w:r>
      <w:bookmarkStart w:id="1" w:name="_Hlk517933090"/>
      <w:r w:rsidR="001A3687">
        <w:rPr>
          <w:rFonts w:ascii="Times New Roman" w:hAnsi="Times New Roman"/>
          <w:b/>
        </w:rPr>
        <w:t>06</w:t>
      </w:r>
      <w:r w:rsidR="00D40C20" w:rsidRPr="00EC46ED">
        <w:rPr>
          <w:rFonts w:ascii="Times New Roman" w:hAnsi="Times New Roman"/>
          <w:b/>
        </w:rPr>
        <w:t xml:space="preserve"> </w:t>
      </w:r>
      <w:r w:rsidR="007E0A7D">
        <w:rPr>
          <w:rFonts w:ascii="Times New Roman" w:hAnsi="Times New Roman"/>
          <w:b/>
        </w:rPr>
        <w:t>września</w:t>
      </w:r>
      <w:r w:rsidR="003115A6" w:rsidRPr="00EC46ED">
        <w:rPr>
          <w:rFonts w:ascii="Times New Roman" w:hAnsi="Times New Roman"/>
          <w:b/>
        </w:rPr>
        <w:t xml:space="preserve"> </w:t>
      </w:r>
      <w:bookmarkEnd w:id="1"/>
      <w:r w:rsidR="00E17D5B" w:rsidRPr="00EC46ED">
        <w:rPr>
          <w:rFonts w:ascii="Times New Roman" w:hAnsi="Times New Roman"/>
          <w:b/>
        </w:rPr>
        <w:t>2018</w:t>
      </w:r>
      <w:r w:rsidR="00BC1AE3" w:rsidRPr="00EC46ED">
        <w:rPr>
          <w:rFonts w:ascii="Times New Roman" w:hAnsi="Times New Roman"/>
          <w:b/>
        </w:rPr>
        <w:t xml:space="preserve"> </w:t>
      </w:r>
      <w:r w:rsidRPr="00EC46ED">
        <w:rPr>
          <w:rFonts w:ascii="Times New Roman" w:hAnsi="Times New Roman"/>
          <w:b/>
        </w:rPr>
        <w:t>r. o godz. 1</w:t>
      </w:r>
      <w:r w:rsidR="00BC1AE3" w:rsidRPr="00EC46ED">
        <w:rPr>
          <w:rFonts w:ascii="Times New Roman" w:hAnsi="Times New Roman"/>
          <w:b/>
        </w:rPr>
        <w:t>3</w:t>
      </w:r>
      <w:r w:rsidRPr="00EC46ED">
        <w:rPr>
          <w:rFonts w:ascii="Times New Roman" w:hAnsi="Times New Roman"/>
          <w:b/>
        </w:rPr>
        <w:t>.00.</w:t>
      </w:r>
      <w:r w:rsidRPr="002B415C">
        <w:rPr>
          <w:rFonts w:ascii="Times New Roman" w:hAnsi="Times New Roman"/>
        </w:rPr>
        <w:t xml:space="preserve"> Oferty otrzymane po tym terminie zostaną niezwłocznie zwrócone bez otwierania.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3.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może wprowadzić zmiany lub wycofać złożoną ofertę tylko przed upływem terminu przewidzianego do składania ofert, pod warunkiem, że powiadomi na piśmie Zamawiającego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o wprowadzeniu zmian lub wycofaniu ofert. Powiadomienie o wprowadzeniu zmian lub wycofaniu zostanie przygotowane i oznaczone zgod</w:t>
      </w:r>
      <w:r w:rsidR="00D64618">
        <w:rPr>
          <w:rFonts w:ascii="Times New Roman" w:hAnsi="Times New Roman"/>
        </w:rPr>
        <w:t>nie z postanowieniami § 2 ust. 6</w:t>
      </w:r>
      <w:r w:rsidRPr="002B415C">
        <w:rPr>
          <w:rFonts w:ascii="Times New Roman" w:hAnsi="Times New Roman"/>
        </w:rPr>
        <w:t>, a koperta będzie dodatkowo oznaczona „ZMIANA” lub „WYCOFANIE”.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4. Termin związania ofertą wynosi 30 dni licząc od upływu terminu składania ofert.</w:t>
      </w:r>
    </w:p>
    <w:p w:rsidR="00F43407" w:rsidRPr="002B415C" w:rsidRDefault="00F43407" w:rsidP="00D64618">
      <w:pPr>
        <w:spacing w:after="120"/>
        <w:jc w:val="both"/>
        <w:rPr>
          <w:rFonts w:ascii="Times New Roman" w:hAnsi="Times New Roman"/>
          <w:b/>
          <w:bCs/>
        </w:rPr>
      </w:pPr>
    </w:p>
    <w:p w:rsidR="007E0A7D" w:rsidRDefault="00F43407" w:rsidP="007E0A7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§ 10. </w:t>
      </w:r>
    </w:p>
    <w:p w:rsidR="00F43407" w:rsidRDefault="00F43407" w:rsidP="00D64618">
      <w:pPr>
        <w:spacing w:after="12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Informacje o trybie otwarcia i oceny ofert</w:t>
      </w:r>
    </w:p>
    <w:p w:rsidR="007E0A7D" w:rsidRPr="002B415C" w:rsidRDefault="007E0A7D" w:rsidP="0053038E">
      <w:pPr>
        <w:spacing w:after="0"/>
        <w:jc w:val="center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Oferty zostaną otwarte dnia</w:t>
      </w:r>
      <w:r w:rsidR="003115A6">
        <w:rPr>
          <w:rFonts w:ascii="Times New Roman" w:hAnsi="Times New Roman"/>
        </w:rPr>
        <w:t xml:space="preserve"> </w:t>
      </w:r>
      <w:bookmarkStart w:id="2" w:name="_Hlk517933672"/>
      <w:r w:rsidR="001A3687">
        <w:rPr>
          <w:rFonts w:ascii="Times New Roman" w:hAnsi="Times New Roman"/>
          <w:b/>
        </w:rPr>
        <w:t>06</w:t>
      </w:r>
      <w:r w:rsidR="007E0A7D">
        <w:rPr>
          <w:rFonts w:ascii="Times New Roman" w:hAnsi="Times New Roman"/>
          <w:b/>
        </w:rPr>
        <w:t xml:space="preserve"> września</w:t>
      </w:r>
      <w:r w:rsidR="003115A6" w:rsidRPr="00EC46ED">
        <w:rPr>
          <w:rFonts w:ascii="Times New Roman" w:hAnsi="Times New Roman"/>
          <w:b/>
        </w:rPr>
        <w:t xml:space="preserve"> </w:t>
      </w:r>
      <w:r w:rsidRPr="00EC46ED">
        <w:rPr>
          <w:rFonts w:ascii="Times New Roman" w:hAnsi="Times New Roman"/>
          <w:b/>
        </w:rPr>
        <w:t>201</w:t>
      </w:r>
      <w:r w:rsidR="00E17D5B" w:rsidRPr="00EC46ED">
        <w:rPr>
          <w:rFonts w:ascii="Times New Roman" w:hAnsi="Times New Roman"/>
          <w:b/>
        </w:rPr>
        <w:t>8</w:t>
      </w:r>
      <w:r w:rsidR="00BC1AE3" w:rsidRPr="00EC46ED">
        <w:rPr>
          <w:rFonts w:ascii="Times New Roman" w:hAnsi="Times New Roman"/>
          <w:b/>
        </w:rPr>
        <w:t xml:space="preserve"> </w:t>
      </w:r>
      <w:r w:rsidRPr="00EC46ED">
        <w:rPr>
          <w:rFonts w:ascii="Times New Roman" w:hAnsi="Times New Roman"/>
          <w:b/>
        </w:rPr>
        <w:t>r</w:t>
      </w:r>
      <w:bookmarkEnd w:id="2"/>
      <w:r w:rsidRPr="00EC46ED">
        <w:rPr>
          <w:rFonts w:ascii="Times New Roman" w:hAnsi="Times New Roman"/>
          <w:b/>
        </w:rPr>
        <w:t>. o godz</w:t>
      </w:r>
      <w:r w:rsidRPr="00EC46ED">
        <w:rPr>
          <w:rFonts w:ascii="Times New Roman" w:hAnsi="Times New Roman"/>
          <w:b/>
          <w:bCs/>
        </w:rPr>
        <w:t>. 1</w:t>
      </w:r>
      <w:r w:rsidR="00BC1AE3" w:rsidRPr="00EC46ED">
        <w:rPr>
          <w:rFonts w:ascii="Times New Roman" w:hAnsi="Times New Roman"/>
          <w:b/>
          <w:bCs/>
        </w:rPr>
        <w:t>3</w:t>
      </w:r>
      <w:r w:rsidRPr="00EC46ED">
        <w:rPr>
          <w:rFonts w:ascii="Times New Roman" w:hAnsi="Times New Roman"/>
          <w:b/>
          <w:bCs/>
        </w:rPr>
        <w:t>.</w:t>
      </w:r>
      <w:r w:rsidR="00C72702" w:rsidRPr="00EC46ED">
        <w:rPr>
          <w:rFonts w:ascii="Times New Roman" w:hAnsi="Times New Roman"/>
          <w:b/>
          <w:bCs/>
        </w:rPr>
        <w:t>15</w:t>
      </w:r>
      <w:r w:rsidRPr="00EC46ED">
        <w:rPr>
          <w:rFonts w:ascii="Times New Roman" w:hAnsi="Times New Roman"/>
          <w:b/>
          <w:bCs/>
        </w:rPr>
        <w:t>,</w:t>
      </w:r>
      <w:r w:rsidR="00C72702" w:rsidRPr="002B415C">
        <w:rPr>
          <w:rFonts w:ascii="Times New Roman" w:hAnsi="Times New Roman"/>
          <w:b/>
          <w:bCs/>
        </w:rPr>
        <w:t xml:space="preserve"> </w:t>
      </w:r>
      <w:r w:rsidRPr="002B415C">
        <w:rPr>
          <w:rFonts w:ascii="Times New Roman" w:hAnsi="Times New Roman"/>
        </w:rPr>
        <w:t xml:space="preserve">w siedzibie Zamawiającego </w:t>
      </w:r>
      <w:r w:rsidR="0053038E">
        <w:rPr>
          <w:rFonts w:ascii="Times New Roman" w:hAnsi="Times New Roman"/>
        </w:rPr>
        <w:t xml:space="preserve">– </w:t>
      </w:r>
      <w:r w:rsidR="00335162">
        <w:rPr>
          <w:rFonts w:ascii="Times New Roman" w:hAnsi="Times New Roman"/>
        </w:rPr>
        <w:br/>
      </w:r>
      <w:r w:rsidR="0053038E">
        <w:rPr>
          <w:rFonts w:ascii="Times New Roman" w:hAnsi="Times New Roman"/>
        </w:rPr>
        <w:t>Urząd G</w:t>
      </w:r>
      <w:r w:rsidR="0053038E">
        <w:rPr>
          <w:rFonts w:ascii="Times New Roman" w:hAnsi="Times New Roman"/>
          <w:bCs/>
        </w:rPr>
        <w:t>miny</w:t>
      </w:r>
      <w:r w:rsidRPr="002B415C">
        <w:rPr>
          <w:rFonts w:ascii="Times New Roman" w:hAnsi="Times New Roman"/>
          <w:bCs/>
        </w:rPr>
        <w:t xml:space="preserve"> </w:t>
      </w:r>
      <w:r w:rsidR="00BC1AE3" w:rsidRPr="002B415C">
        <w:rPr>
          <w:rFonts w:ascii="Times New Roman" w:hAnsi="Times New Roman"/>
          <w:bCs/>
        </w:rPr>
        <w:t>Osiek</w:t>
      </w:r>
      <w:r w:rsidRPr="002B415C">
        <w:rPr>
          <w:rFonts w:ascii="Times New Roman" w:hAnsi="Times New Roman"/>
          <w:bCs/>
        </w:rPr>
        <w:t>, 83-2</w:t>
      </w:r>
      <w:r w:rsidR="00BC1AE3" w:rsidRPr="002B415C">
        <w:rPr>
          <w:rFonts w:ascii="Times New Roman" w:hAnsi="Times New Roman"/>
          <w:bCs/>
        </w:rPr>
        <w:t>21 Osiek</w:t>
      </w:r>
      <w:r w:rsidRPr="002B415C">
        <w:rPr>
          <w:rFonts w:ascii="Times New Roman" w:hAnsi="Times New Roman"/>
          <w:bCs/>
        </w:rPr>
        <w:t xml:space="preserve">, ul. </w:t>
      </w:r>
      <w:r w:rsidR="00342D4F" w:rsidRPr="002B415C">
        <w:rPr>
          <w:rFonts w:ascii="Times New Roman" w:hAnsi="Times New Roman"/>
          <w:bCs/>
        </w:rPr>
        <w:t>Kwiatowa 30</w:t>
      </w:r>
      <w:r w:rsidR="009F1853" w:rsidRPr="002B415C">
        <w:rPr>
          <w:rFonts w:ascii="Times New Roman" w:hAnsi="Times New Roman"/>
        </w:rPr>
        <w:t xml:space="preserve">, </w:t>
      </w:r>
      <w:r w:rsidR="00342D4F" w:rsidRPr="002B415C">
        <w:rPr>
          <w:rFonts w:ascii="Times New Roman" w:hAnsi="Times New Roman"/>
        </w:rPr>
        <w:t>pokój nr 1</w:t>
      </w:r>
      <w:r w:rsidR="009F1853" w:rsidRPr="002B415C">
        <w:rPr>
          <w:rFonts w:ascii="Times New Roman" w:hAnsi="Times New Roman"/>
        </w:rPr>
        <w:t xml:space="preserve">– </w:t>
      </w:r>
      <w:r w:rsidR="00342D4F" w:rsidRPr="002B415C">
        <w:rPr>
          <w:rFonts w:ascii="Times New Roman" w:hAnsi="Times New Roman"/>
        </w:rPr>
        <w:t>parter</w:t>
      </w:r>
      <w:r w:rsidR="009F1853" w:rsidRPr="002B415C">
        <w:rPr>
          <w:rFonts w:ascii="Times New Roman" w:hAnsi="Times New Roman"/>
        </w:rPr>
        <w:t>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2.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mogą być obecni przy otwieraniu ofert.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3. Bezpośrednio przed otwarciem ofert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poinformuje </w:t>
      </w:r>
      <w:r w:rsidR="00807E85"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 xml:space="preserve">, jaką kwotę zamierza </w:t>
      </w:r>
      <w:r w:rsidR="00952CBD" w:rsidRPr="002B415C">
        <w:rPr>
          <w:rFonts w:ascii="Times New Roman" w:hAnsi="Times New Roman"/>
        </w:rPr>
        <w:t xml:space="preserve">  </w:t>
      </w:r>
      <w:r w:rsidR="0053038E">
        <w:rPr>
          <w:rFonts w:ascii="Times New Roman" w:hAnsi="Times New Roman"/>
        </w:rPr>
        <w:t xml:space="preserve">  </w:t>
      </w:r>
      <w:r w:rsidRPr="002B415C">
        <w:rPr>
          <w:rFonts w:ascii="Times New Roman" w:hAnsi="Times New Roman"/>
        </w:rPr>
        <w:t xml:space="preserve">przeznaczyć na sfinansowanie zamówienia. </w:t>
      </w:r>
    </w:p>
    <w:p w:rsidR="00F43407" w:rsidRPr="002B415C" w:rsidRDefault="00F43407" w:rsidP="0053038E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4. Koperty oznaczone „WYCOFANE” zostaną otwarte i odczytane w pierwszej kolejności bez otwierania oferty, której dotyczy wycofanie. Koperty oznaczone „ZMIANA” z</w:t>
      </w:r>
      <w:r w:rsidR="00E91B0F">
        <w:rPr>
          <w:rFonts w:ascii="Times New Roman" w:hAnsi="Times New Roman"/>
        </w:rPr>
        <w:t xml:space="preserve">ostaną otwarte </w:t>
      </w:r>
      <w:r w:rsidR="00335162">
        <w:rPr>
          <w:rFonts w:ascii="Times New Roman" w:hAnsi="Times New Roman"/>
        </w:rPr>
        <w:br/>
      </w:r>
      <w:r w:rsidR="00E91B0F">
        <w:rPr>
          <w:rFonts w:ascii="Times New Roman" w:hAnsi="Times New Roman"/>
        </w:rPr>
        <w:t xml:space="preserve">i odczytane wraz </w:t>
      </w:r>
      <w:r w:rsidRPr="002B415C">
        <w:rPr>
          <w:rFonts w:ascii="Times New Roman" w:hAnsi="Times New Roman"/>
        </w:rPr>
        <w:t>z odczytaniem oferty, której dotyczy ta zmiana.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5. Podczas otwarcia ofert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poda nazwy (firmy) oraz adresy </w:t>
      </w:r>
      <w:r w:rsidR="00807E85"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 xml:space="preserve">, a także informacje dotyczące ceny, okresu gwarancji zawartych w ofertach. 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6. Niezwłocznie po otwarciu ofert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zamieści na stronie internetowej informacje,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o których mowa w ust. 3 i ust. 5.</w:t>
      </w:r>
    </w:p>
    <w:p w:rsidR="00F43407" w:rsidRPr="002B415C" w:rsidRDefault="00F43407" w:rsidP="00D64618">
      <w:pPr>
        <w:spacing w:after="120"/>
        <w:jc w:val="both"/>
        <w:rPr>
          <w:rFonts w:ascii="Times New Roman" w:hAnsi="Times New Roman"/>
          <w:b/>
          <w:bCs/>
        </w:rPr>
      </w:pPr>
    </w:p>
    <w:p w:rsidR="007E0A7D" w:rsidRDefault="00F43407" w:rsidP="007E0A7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§ 11. </w:t>
      </w:r>
    </w:p>
    <w:p w:rsidR="00F43407" w:rsidRDefault="00F43407" w:rsidP="00D64618">
      <w:pPr>
        <w:spacing w:after="12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Kryteria wyboru oferty</w:t>
      </w:r>
    </w:p>
    <w:p w:rsidR="007E0A7D" w:rsidRPr="002B415C" w:rsidRDefault="007E0A7D" w:rsidP="00E91B0F">
      <w:pPr>
        <w:spacing w:after="0"/>
        <w:jc w:val="center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1. Wszystkie oferty niepodlegające odrzuceniu oceniane będą na podstawie następujących kryteriów</w:t>
      </w:r>
    </w:p>
    <w:p w:rsidR="00F43407" w:rsidRPr="002B415C" w:rsidRDefault="00F43407" w:rsidP="00E91B0F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1) cena oferty –</w:t>
      </w:r>
      <w:r w:rsidR="00E91B0F">
        <w:rPr>
          <w:rFonts w:ascii="Times New Roman" w:hAnsi="Times New Roman"/>
        </w:rPr>
        <w:t xml:space="preserve"> </w:t>
      </w:r>
      <w:r w:rsidRPr="00335162">
        <w:rPr>
          <w:rFonts w:ascii="Times New Roman" w:hAnsi="Times New Roman"/>
          <w:b/>
        </w:rPr>
        <w:t>waga 60%</w:t>
      </w:r>
      <w:r w:rsidRPr="002B415C">
        <w:rPr>
          <w:rFonts w:ascii="Times New Roman" w:hAnsi="Times New Roman"/>
        </w:rPr>
        <w:t xml:space="preserve"> </w:t>
      </w:r>
    </w:p>
    <w:p w:rsidR="00F43407" w:rsidRPr="002B415C" w:rsidRDefault="00F43407" w:rsidP="00E91B0F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2) okres gwarancji – </w:t>
      </w:r>
      <w:r w:rsidRPr="00335162">
        <w:rPr>
          <w:rFonts w:ascii="Times New Roman" w:hAnsi="Times New Roman"/>
          <w:b/>
        </w:rPr>
        <w:t>waga 40%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2. Sposób oceny ofert w kryterium 1 - cena oferty: 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</w:rPr>
        <w:t>WK1= (CN / CR) x 60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</w:rPr>
        <w:t xml:space="preserve">WK1 – ilość punktów dla kryterium 1; 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CN – najniższa oferowana cena brutto spośród badanych ofert;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CR – cena brutto oferty badanej;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Po uwagę brana będzie cena brutto oferty wskazana przez </w:t>
      </w:r>
      <w:r w:rsidR="00C742E8">
        <w:rPr>
          <w:rFonts w:ascii="Times New Roman" w:hAnsi="Times New Roman"/>
        </w:rPr>
        <w:t>Wykonawcę</w:t>
      </w:r>
      <w:r w:rsidRPr="002B415C">
        <w:rPr>
          <w:rFonts w:ascii="Times New Roman" w:hAnsi="Times New Roman"/>
        </w:rPr>
        <w:t xml:space="preserve"> w formularzu ofertowym.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Punktacja będzie obliczana z dokładnością do dwóch miejsc po przecinku. 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7E0A7D" w:rsidRDefault="007E0A7D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7E0A7D" w:rsidRPr="007E0A7D" w:rsidRDefault="007E0A7D" w:rsidP="007E0A7D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7E0A7D">
        <w:rPr>
          <w:rFonts w:ascii="Times New Roman" w:hAnsi="Times New Roman"/>
          <w:bCs/>
          <w:sz w:val="18"/>
          <w:szCs w:val="18"/>
        </w:rPr>
        <w:t>- 8 -</w:t>
      </w:r>
    </w:p>
    <w:p w:rsidR="007E0A7D" w:rsidRDefault="007E0A7D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7E0A7D" w:rsidRDefault="007E0A7D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3. Sposób oceny ofert w kryterium </w:t>
      </w:r>
      <w:r w:rsidR="007E0A7D">
        <w:rPr>
          <w:rFonts w:ascii="Times New Roman" w:hAnsi="Times New Roman"/>
          <w:b/>
          <w:bCs/>
        </w:rPr>
        <w:t xml:space="preserve"> </w:t>
      </w:r>
      <w:r w:rsidRPr="002B415C">
        <w:rPr>
          <w:rFonts w:ascii="Times New Roman" w:hAnsi="Times New Roman"/>
          <w:b/>
          <w:bCs/>
        </w:rPr>
        <w:t>2 - okres gwarancji</w:t>
      </w:r>
      <w:r w:rsidR="00456EDC">
        <w:rPr>
          <w:rFonts w:ascii="Times New Roman" w:hAnsi="Times New Roman"/>
          <w:b/>
          <w:bCs/>
        </w:rPr>
        <w:t>.</w:t>
      </w:r>
    </w:p>
    <w:p w:rsidR="00F43407" w:rsidRPr="002B415C" w:rsidRDefault="00F43407" w:rsidP="00E91B0F">
      <w:pPr>
        <w:pStyle w:val="Akapitzlist"/>
        <w:spacing w:after="0" w:line="276" w:lineRule="auto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Oceniany będzie okres gwarancji na dostarczony przedmiot zamówienia.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wymaga zaoferowania minimum </w:t>
      </w:r>
      <w:r w:rsidR="004B3A47" w:rsidRPr="002B415C">
        <w:rPr>
          <w:rFonts w:ascii="Times New Roman" w:hAnsi="Times New Roman"/>
        </w:rPr>
        <w:t>36</w:t>
      </w:r>
      <w:r w:rsidRPr="002B415C">
        <w:rPr>
          <w:rFonts w:ascii="Times New Roman" w:hAnsi="Times New Roman"/>
        </w:rPr>
        <w:t xml:space="preserve"> - miesięcznego okresu gwarancji. Maksymalny okres gwarancji wynosi </w:t>
      </w:r>
      <w:r w:rsidR="00D64618">
        <w:rPr>
          <w:rFonts w:ascii="Times New Roman" w:hAnsi="Times New Roman"/>
        </w:rPr>
        <w:t>60</w:t>
      </w:r>
      <w:r w:rsidRPr="002B415C">
        <w:rPr>
          <w:rFonts w:ascii="Times New Roman" w:hAnsi="Times New Roman"/>
        </w:rPr>
        <w:t xml:space="preserve"> miesięcy. Oferowany okres gwarancji podaje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w formularzu ofertowym </w:t>
      </w:r>
      <w:r w:rsidR="007262DC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w miesiącach. W przypadku wskazania okresu gwarancji w okresie nie obejmującym pełnych miesięcy (np. </w:t>
      </w:r>
      <w:r w:rsidR="004B3A47" w:rsidRPr="002B415C">
        <w:rPr>
          <w:rFonts w:ascii="Times New Roman" w:hAnsi="Times New Roman"/>
        </w:rPr>
        <w:t>36</w:t>
      </w:r>
      <w:r w:rsidRPr="002B415C">
        <w:rPr>
          <w:rFonts w:ascii="Times New Roman" w:hAnsi="Times New Roman"/>
        </w:rPr>
        <w:t xml:space="preserve"> mies</w:t>
      </w:r>
      <w:r w:rsidR="007262DC">
        <w:rPr>
          <w:rFonts w:ascii="Times New Roman" w:hAnsi="Times New Roman"/>
        </w:rPr>
        <w:t>ięcy</w:t>
      </w:r>
      <w:r w:rsidRPr="002B415C">
        <w:rPr>
          <w:rFonts w:ascii="Times New Roman" w:hAnsi="Times New Roman"/>
        </w:rPr>
        <w:t xml:space="preserve"> i 15 dni),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przyjmie do oceny okres pełnych miesięcy, </w:t>
      </w:r>
      <w:r w:rsidR="007262DC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w zaokrągleniu w dół (w podanym wyżej przykładzie </w:t>
      </w:r>
      <w:r w:rsidR="0001183D" w:rsidRPr="002B415C">
        <w:rPr>
          <w:rFonts w:ascii="Times New Roman" w:hAnsi="Times New Roman"/>
        </w:rPr>
        <w:t>36</w:t>
      </w:r>
      <w:r w:rsidRPr="002B415C">
        <w:rPr>
          <w:rFonts w:ascii="Times New Roman" w:hAnsi="Times New Roman"/>
        </w:rPr>
        <w:t xml:space="preserve"> miesięcy). W przypadku braku wskazania w formularzu ofertowym okresu gwarancji przez </w:t>
      </w:r>
      <w:r w:rsidR="00C742E8">
        <w:rPr>
          <w:rFonts w:ascii="Times New Roman" w:hAnsi="Times New Roman"/>
        </w:rPr>
        <w:t>Wykonawcę</w:t>
      </w:r>
      <w:r w:rsidRPr="002B415C">
        <w:rPr>
          <w:rFonts w:ascii="Times New Roman" w:hAnsi="Times New Roman"/>
        </w:rPr>
        <w:t xml:space="preserve"> lub wskazania okresu gwarancji krótszego niż </w:t>
      </w:r>
      <w:r w:rsidR="004B3A47" w:rsidRPr="002B415C">
        <w:rPr>
          <w:rFonts w:ascii="Times New Roman" w:hAnsi="Times New Roman"/>
        </w:rPr>
        <w:t>36</w:t>
      </w:r>
      <w:r w:rsidRPr="002B415C">
        <w:rPr>
          <w:rFonts w:ascii="Times New Roman" w:hAnsi="Times New Roman"/>
        </w:rPr>
        <w:t xml:space="preserve"> miesięcy</w:t>
      </w:r>
      <w:r w:rsidRPr="00335162">
        <w:rPr>
          <w:rFonts w:ascii="Times New Roman" w:hAnsi="Times New Roman"/>
        </w:rPr>
        <w:t xml:space="preserve">, </w:t>
      </w:r>
      <w:r w:rsidRPr="002B415C">
        <w:rPr>
          <w:rFonts w:ascii="Times New Roman" w:hAnsi="Times New Roman"/>
          <w:u w:val="single"/>
        </w:rPr>
        <w:t>oferta zostanie odrzucona jako sprzeczna z SIWZ.</w:t>
      </w:r>
      <w:r w:rsidRP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W przypadku zaoferowania dłuższego okresu gwarancji niż </w:t>
      </w:r>
      <w:r w:rsidR="00D64618">
        <w:rPr>
          <w:rFonts w:ascii="Times New Roman" w:hAnsi="Times New Roman"/>
        </w:rPr>
        <w:t>60</w:t>
      </w:r>
      <w:r w:rsidRPr="002B415C">
        <w:rPr>
          <w:rFonts w:ascii="Times New Roman" w:hAnsi="Times New Roman"/>
        </w:rPr>
        <w:t xml:space="preserve"> miesi</w:t>
      </w:r>
      <w:r w:rsidR="007262DC">
        <w:rPr>
          <w:rFonts w:ascii="Times New Roman" w:hAnsi="Times New Roman"/>
        </w:rPr>
        <w:t>ą</w:t>
      </w:r>
      <w:r w:rsidRPr="002B415C">
        <w:rPr>
          <w:rFonts w:ascii="Times New Roman" w:hAnsi="Times New Roman"/>
        </w:rPr>
        <w:t>c</w:t>
      </w:r>
      <w:r w:rsidR="007262DC">
        <w:rPr>
          <w:rFonts w:ascii="Times New Roman" w:hAnsi="Times New Roman"/>
        </w:rPr>
        <w:t>e</w:t>
      </w:r>
      <w:r w:rsidRPr="002B415C">
        <w:rPr>
          <w:rFonts w:ascii="Times New Roman" w:hAnsi="Times New Roman"/>
        </w:rPr>
        <w:t>, d</w:t>
      </w:r>
      <w:r w:rsidR="005A3B93" w:rsidRPr="002B415C">
        <w:rPr>
          <w:rFonts w:ascii="Times New Roman" w:hAnsi="Times New Roman"/>
        </w:rPr>
        <w:t>o</w:t>
      </w:r>
      <w:r w:rsidRPr="002B415C">
        <w:rPr>
          <w:rFonts w:ascii="Times New Roman" w:hAnsi="Times New Roman"/>
        </w:rPr>
        <w:t xml:space="preserve"> oceny zostanie przyjęty okres </w:t>
      </w:r>
      <w:r w:rsidR="007262DC">
        <w:rPr>
          <w:rFonts w:ascii="Times New Roman" w:hAnsi="Times New Roman"/>
        </w:rPr>
        <w:br/>
      </w:r>
      <w:r w:rsidR="00D64618">
        <w:rPr>
          <w:rFonts w:ascii="Times New Roman" w:hAnsi="Times New Roman"/>
        </w:rPr>
        <w:t>60</w:t>
      </w:r>
      <w:r w:rsidRPr="002B415C">
        <w:rPr>
          <w:rFonts w:ascii="Times New Roman" w:hAnsi="Times New Roman"/>
        </w:rPr>
        <w:t xml:space="preserve"> miesięcy.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Punktacja będzie obliczona w następujący sposób: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</w:rPr>
        <w:t>WK2= (GR/ GN) x 40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</w:rPr>
        <w:t>WK2 – ilość punktów dla kryterium 2;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GR – okres gwarancji w ofercie badanej;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GN – najdłuższy oferowany okres gwarancji (ale nie dłuższy niż  </w:t>
      </w:r>
      <w:r w:rsidR="00D64618">
        <w:rPr>
          <w:rFonts w:ascii="Times New Roman" w:hAnsi="Times New Roman"/>
        </w:rPr>
        <w:t>60</w:t>
      </w:r>
      <w:r w:rsidRPr="002B415C">
        <w:rPr>
          <w:rFonts w:ascii="Times New Roman" w:hAnsi="Times New Roman"/>
        </w:rPr>
        <w:t xml:space="preserve"> m</w:t>
      </w:r>
      <w:r w:rsidR="007262DC">
        <w:rPr>
          <w:rFonts w:ascii="Times New Roman" w:hAnsi="Times New Roman"/>
        </w:rPr>
        <w:t>iesią</w:t>
      </w:r>
      <w:r w:rsidRPr="002B415C">
        <w:rPr>
          <w:rFonts w:ascii="Times New Roman" w:hAnsi="Times New Roman"/>
        </w:rPr>
        <w:t>ce)</w:t>
      </w:r>
    </w:p>
    <w:p w:rsidR="00F43407" w:rsidRPr="002B415C" w:rsidRDefault="00F43407" w:rsidP="00E91B0F">
      <w:pPr>
        <w:spacing w:after="0"/>
        <w:ind w:firstLine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Punktacja będzie obliczana z dokładnością do dwóch miejsc po przecinku. </w:t>
      </w:r>
    </w:p>
    <w:p w:rsidR="00F43407" w:rsidRPr="002B415C" w:rsidRDefault="00F43407" w:rsidP="00D64618">
      <w:pPr>
        <w:spacing w:after="12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4. Wybór oferty najkorzystniejszej: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Za najkorzystniejszą zostanie uznana oferta, która uzyska najwyższą ilość punktów w oparciu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o podane wyżej kryteria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Łączna punktacja dla oferty będzie wyliczona według wzoru: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PO</w:t>
      </w:r>
      <w:r w:rsidR="00E91B0F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= [WK1+ WK2]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PO –  łączna punktacja dla oferty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  <w:vertAlign w:val="subscript"/>
        </w:rPr>
      </w:pPr>
      <w:r w:rsidRPr="002B415C">
        <w:rPr>
          <w:rFonts w:ascii="Times New Roman" w:hAnsi="Times New Roman"/>
        </w:rPr>
        <w:t>WK1</w:t>
      </w:r>
      <w:r w:rsid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–</w:t>
      </w:r>
      <w:r w:rsid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suma punktów dla kryterium 1</w:t>
      </w:r>
    </w:p>
    <w:p w:rsidR="00F43407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WK2</w:t>
      </w:r>
      <w:r w:rsid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–</w:t>
      </w:r>
      <w:r w:rsidR="00335162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suma punktów dla kryterium 2</w:t>
      </w:r>
    </w:p>
    <w:p w:rsidR="007E0A7D" w:rsidRPr="002B415C" w:rsidRDefault="007E0A7D" w:rsidP="00D64618">
      <w:pPr>
        <w:spacing w:after="120"/>
        <w:ind w:left="284"/>
        <w:jc w:val="both"/>
        <w:rPr>
          <w:rFonts w:ascii="Times New Roman" w:hAnsi="Times New Roman"/>
        </w:rPr>
      </w:pPr>
    </w:p>
    <w:p w:rsidR="007E0A7D" w:rsidRDefault="00F43407" w:rsidP="007E0A7D">
      <w:pPr>
        <w:spacing w:after="60"/>
        <w:jc w:val="center"/>
        <w:rPr>
          <w:rFonts w:ascii="Times New Roman" w:hAnsi="Times New Roman"/>
          <w:b/>
          <w:bCs/>
          <w:iCs/>
        </w:rPr>
      </w:pPr>
      <w:r w:rsidRPr="002B415C">
        <w:rPr>
          <w:rFonts w:ascii="Times New Roman" w:hAnsi="Times New Roman"/>
          <w:b/>
          <w:bCs/>
          <w:iCs/>
        </w:rPr>
        <w:t>§ 12.</w:t>
      </w:r>
    </w:p>
    <w:p w:rsidR="00F43407" w:rsidRDefault="00F43407" w:rsidP="00E91B0F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B415C">
        <w:rPr>
          <w:rFonts w:ascii="Times New Roman" w:hAnsi="Times New Roman"/>
          <w:b/>
          <w:bCs/>
          <w:iCs/>
        </w:rPr>
        <w:t xml:space="preserve"> Zasady i tryb wyboru najkorzystniejszej oferty</w:t>
      </w:r>
    </w:p>
    <w:p w:rsidR="007E0A7D" w:rsidRPr="002B415C" w:rsidRDefault="007E0A7D" w:rsidP="00E91B0F">
      <w:pPr>
        <w:spacing w:after="0"/>
        <w:jc w:val="center"/>
        <w:rPr>
          <w:rFonts w:ascii="Times New Roman" w:hAnsi="Times New Roman"/>
          <w:b/>
          <w:bCs/>
          <w:iCs/>
        </w:rPr>
      </w:pPr>
    </w:p>
    <w:p w:rsidR="00F43407" w:rsidRPr="002B415C" w:rsidRDefault="00F43407" w:rsidP="002B415C">
      <w:pPr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Wyboru najkorzystniejszej oferty dokonuje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po uprzednim sprawdzeniu, porównaniu</w:t>
      </w:r>
      <w:r w:rsidR="00E91B0F">
        <w:rPr>
          <w:rFonts w:ascii="Times New Roman" w:hAnsi="Times New Roman"/>
        </w:rPr>
        <w:t xml:space="preserve">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i ocenie ofert, na podstawie kryteriów oceny określonych w § 11 SIWZ.</w:t>
      </w:r>
    </w:p>
    <w:p w:rsidR="00F43407" w:rsidRPr="002B415C" w:rsidRDefault="00F43407" w:rsidP="002B415C">
      <w:pPr>
        <w:numPr>
          <w:ilvl w:val="0"/>
          <w:numId w:val="3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W toku badania i oceny ofert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żądać od </w:t>
      </w:r>
      <w:r w:rsidR="00807E85">
        <w:rPr>
          <w:rFonts w:ascii="Times New Roman" w:hAnsi="Times New Roman"/>
        </w:rPr>
        <w:t>Wykonawców</w:t>
      </w:r>
      <w:r w:rsidRPr="002B415C">
        <w:rPr>
          <w:rFonts w:ascii="Times New Roman" w:hAnsi="Times New Roman"/>
        </w:rPr>
        <w:t xml:space="preserve"> wyjaśnień dotyczących treści złożonych ofert. </w:t>
      </w:r>
    </w:p>
    <w:p w:rsidR="00F43407" w:rsidRPr="002B415C" w:rsidRDefault="00C742E8" w:rsidP="002B415C">
      <w:pPr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poprawi w ofertach: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1) oczywiste omyłki pisarskie</w:t>
      </w:r>
    </w:p>
    <w:p w:rsidR="00F43407" w:rsidRPr="002B415C" w:rsidRDefault="00F43407" w:rsidP="00E91B0F">
      <w:pPr>
        <w:spacing w:after="0"/>
        <w:ind w:left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2) oczywiste omyłki rachunkowe</w:t>
      </w:r>
    </w:p>
    <w:p w:rsidR="00F43407" w:rsidRPr="002B415C" w:rsidRDefault="00F43407" w:rsidP="00E91B0F">
      <w:p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3) inne omyłki polegające na niezgodności oferty z SIWZ, niepowodujące istotnych zmian </w:t>
      </w:r>
      <w:r w:rsidR="00335162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w treści oferty,</w:t>
      </w:r>
      <w:r w:rsidR="00E91B0F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niezwłocznie zawiadamiając o tym </w:t>
      </w:r>
      <w:r w:rsidR="00C742E8">
        <w:rPr>
          <w:rFonts w:ascii="Times New Roman" w:hAnsi="Times New Roman"/>
        </w:rPr>
        <w:t>Wykonawcę</w:t>
      </w:r>
      <w:r w:rsidRPr="002B415C">
        <w:rPr>
          <w:rFonts w:ascii="Times New Roman" w:hAnsi="Times New Roman"/>
        </w:rPr>
        <w:t>, którego oferta została poprawiona.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4. Oferta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zostanie odrzucona w przypadku wystąpienia którejkolwiek z przesłanek określonych w art. 89 ust. 1 lub art. 90 ust. 3 ustawy.</w:t>
      </w:r>
    </w:p>
    <w:p w:rsidR="00F43407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5. Za najkorzystniejszą zostanie uznana oferta, która uzyska najwyższą ocenę w oparciu o wskazane </w:t>
      </w:r>
      <w:r w:rsidR="00ED1ECE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w § 11 kryteria.</w:t>
      </w:r>
    </w:p>
    <w:p w:rsidR="007E0A7D" w:rsidRDefault="007E0A7D" w:rsidP="00E91B0F">
      <w:pPr>
        <w:spacing w:after="0"/>
        <w:ind w:left="284" w:hanging="284"/>
        <w:jc w:val="both"/>
        <w:rPr>
          <w:rFonts w:ascii="Times New Roman" w:hAnsi="Times New Roman"/>
        </w:rPr>
      </w:pPr>
    </w:p>
    <w:p w:rsidR="007E0A7D" w:rsidRPr="007E0A7D" w:rsidRDefault="007E0A7D" w:rsidP="007E0A7D">
      <w:pPr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  <w:r w:rsidRPr="007E0A7D">
        <w:rPr>
          <w:rFonts w:ascii="Times New Roman" w:hAnsi="Times New Roman"/>
          <w:sz w:val="18"/>
          <w:szCs w:val="18"/>
        </w:rPr>
        <w:lastRenderedPageBreak/>
        <w:t>- 9 -</w:t>
      </w:r>
    </w:p>
    <w:p w:rsidR="007E0A7D" w:rsidRDefault="007E0A7D" w:rsidP="00E91B0F">
      <w:pPr>
        <w:spacing w:after="0"/>
        <w:ind w:left="284" w:hanging="284"/>
        <w:jc w:val="both"/>
        <w:rPr>
          <w:rFonts w:ascii="Times New Roman" w:hAnsi="Times New Roman"/>
        </w:rPr>
      </w:pPr>
    </w:p>
    <w:p w:rsidR="007E0A7D" w:rsidRPr="007B4CE1" w:rsidRDefault="007E0A7D" w:rsidP="00E91B0F">
      <w:p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6. </w:t>
      </w:r>
      <w:r w:rsidR="00C742E8"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może najpierw dokonać oceny ofert, a następnie zbadać, czy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>, którego oferta została oceniona jako najkorzystniejsza, nie podlega wykluczen</w:t>
      </w:r>
      <w:r w:rsidR="00E91B0F">
        <w:rPr>
          <w:rFonts w:ascii="Times New Roman" w:hAnsi="Times New Roman"/>
        </w:rPr>
        <w:t xml:space="preserve">iu oraz spełnia warunki udziału </w:t>
      </w:r>
      <w:r w:rsidRPr="002B415C">
        <w:rPr>
          <w:rFonts w:ascii="Times New Roman" w:hAnsi="Times New Roman"/>
        </w:rPr>
        <w:t>w postępowaniu.</w:t>
      </w:r>
    </w:p>
    <w:p w:rsidR="00F43407" w:rsidRPr="002B415C" w:rsidRDefault="00F43407" w:rsidP="007B4CE1">
      <w:pPr>
        <w:spacing w:after="12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7. Termin związania ofertą wynosi 30 dni. Bieg terminu związania ofertą rozpoczyna się wraz </w:t>
      </w:r>
      <w:r w:rsidR="00ED1ECE"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z u</w:t>
      </w:r>
      <w:r w:rsidR="007B4CE1">
        <w:rPr>
          <w:rFonts w:ascii="Times New Roman" w:hAnsi="Times New Roman"/>
        </w:rPr>
        <w:t>pływem terminu składania ofert.</w:t>
      </w:r>
    </w:p>
    <w:p w:rsidR="007E0A7D" w:rsidRDefault="00F43407" w:rsidP="007E0A7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1</w:t>
      </w:r>
      <w:r w:rsidR="0001183D" w:rsidRPr="002B415C">
        <w:rPr>
          <w:rFonts w:ascii="Times New Roman" w:hAnsi="Times New Roman"/>
          <w:b/>
          <w:bCs/>
        </w:rPr>
        <w:t>3</w:t>
      </w:r>
      <w:r w:rsidRPr="002B415C">
        <w:rPr>
          <w:rFonts w:ascii="Times New Roman" w:hAnsi="Times New Roman"/>
          <w:b/>
          <w:bCs/>
        </w:rPr>
        <w:t>.</w:t>
      </w:r>
      <w:r w:rsidR="00036B4F">
        <w:rPr>
          <w:rFonts w:ascii="Times New Roman" w:hAnsi="Times New Roman"/>
          <w:b/>
          <w:bCs/>
        </w:rPr>
        <w:t xml:space="preserve"> </w:t>
      </w:r>
    </w:p>
    <w:p w:rsidR="00F43407" w:rsidRDefault="00F43407" w:rsidP="00E91B0F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Wymagania i formalności niezbędne do podpisania umowy, zawarcie umowy.</w:t>
      </w:r>
    </w:p>
    <w:p w:rsidR="007E0A7D" w:rsidRPr="007B4CE1" w:rsidRDefault="007E0A7D" w:rsidP="00E91B0F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43407" w:rsidRPr="002B415C" w:rsidRDefault="00C742E8" w:rsidP="002B415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F43407" w:rsidRPr="002B415C">
        <w:rPr>
          <w:rFonts w:ascii="Times New Roman" w:hAnsi="Times New Roman"/>
        </w:rPr>
        <w:t xml:space="preserve"> unieważni postępowanie w przypadkach określonych w art. 93 ust. 1 ustawy.</w:t>
      </w:r>
    </w:p>
    <w:p w:rsidR="00F43407" w:rsidRPr="002B415C" w:rsidRDefault="00807E85" w:rsidP="002B415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F43407" w:rsidRPr="002B415C">
        <w:rPr>
          <w:rFonts w:ascii="Times New Roman" w:hAnsi="Times New Roman"/>
        </w:rPr>
        <w:t xml:space="preserve">, który wygra przetarg, zobowiązany będzie do zawarcia umowy w terminie określonym przez Zamawiającego, nie krótszym niż 5 dni od dnia przekazania zawiadomienia </w:t>
      </w:r>
      <w:r w:rsidR="00ED1ECE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o wyborze oferty, jeżeli zawiadomienie to zostało przesłane faksem lub pocztą elektroniczną </w:t>
      </w:r>
      <w:r w:rsidR="00ED1ECE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 xml:space="preserve">albo 10 dni – jeżeli zostało przesłane w inny sposób, jednak nie później niż przed upływem terminu związania ofertą. Umowa może być zawarta przed upływem wskazanego wyżej terminu, jeżeli </w:t>
      </w:r>
      <w:r w:rsidR="00ED1ECE">
        <w:rPr>
          <w:rFonts w:ascii="Times New Roman" w:hAnsi="Times New Roman"/>
        </w:rPr>
        <w:br/>
      </w:r>
      <w:r w:rsidR="00F43407" w:rsidRPr="002B415C">
        <w:rPr>
          <w:rFonts w:ascii="Times New Roman" w:hAnsi="Times New Roman"/>
        </w:rPr>
        <w:t>w postępowaniu została złożona tylko jedna oferta.</w:t>
      </w:r>
    </w:p>
    <w:p w:rsidR="00F43407" w:rsidRPr="001951F5" w:rsidRDefault="00F43407" w:rsidP="002B415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1951F5">
        <w:rPr>
          <w:rFonts w:ascii="Times New Roman" w:hAnsi="Times New Roman"/>
        </w:rPr>
        <w:t>Warunki, na których będzie zawarta umowa określ</w:t>
      </w:r>
      <w:r w:rsidR="00442811" w:rsidRPr="001951F5">
        <w:rPr>
          <w:rFonts w:ascii="Times New Roman" w:hAnsi="Times New Roman"/>
        </w:rPr>
        <w:t xml:space="preserve">a </w:t>
      </w:r>
      <w:r w:rsidR="00442811" w:rsidRPr="001951F5">
        <w:rPr>
          <w:rFonts w:ascii="Times New Roman" w:hAnsi="Times New Roman"/>
          <w:b/>
        </w:rPr>
        <w:t>Załącznik nr 5</w:t>
      </w:r>
      <w:r w:rsidR="00442811" w:rsidRPr="001951F5">
        <w:rPr>
          <w:rFonts w:ascii="Times New Roman" w:hAnsi="Times New Roman"/>
        </w:rPr>
        <w:t xml:space="preserve"> („Wzór umowy”) </w:t>
      </w:r>
      <w:r w:rsidRPr="001951F5">
        <w:rPr>
          <w:rFonts w:ascii="Times New Roman" w:hAnsi="Times New Roman"/>
        </w:rPr>
        <w:t>do niniejszej specyfikacji.</w:t>
      </w:r>
    </w:p>
    <w:p w:rsidR="00EC46ED" w:rsidRPr="001951F5" w:rsidRDefault="00F43407" w:rsidP="002B415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1951F5">
        <w:rPr>
          <w:rFonts w:ascii="Times New Roman" w:hAnsi="Times New Roman"/>
        </w:rPr>
        <w:t xml:space="preserve">Jeżeli </w:t>
      </w:r>
      <w:r w:rsidR="00807E85" w:rsidRPr="001951F5">
        <w:rPr>
          <w:rFonts w:ascii="Times New Roman" w:hAnsi="Times New Roman"/>
        </w:rPr>
        <w:t>Wykonawca</w:t>
      </w:r>
      <w:r w:rsidRPr="001951F5">
        <w:rPr>
          <w:rFonts w:ascii="Times New Roman" w:hAnsi="Times New Roman"/>
        </w:rPr>
        <w:t>, którego oferta została wyłoniona w przetargu będzi</w:t>
      </w:r>
      <w:r w:rsidR="00CE7D04" w:rsidRPr="001951F5">
        <w:rPr>
          <w:rFonts w:ascii="Times New Roman" w:hAnsi="Times New Roman"/>
        </w:rPr>
        <w:t>e uchylał się od zawarcia umowy</w:t>
      </w:r>
      <w:r w:rsidR="00551DBE" w:rsidRPr="001951F5">
        <w:rPr>
          <w:rFonts w:ascii="Times New Roman" w:hAnsi="Times New Roman"/>
        </w:rPr>
        <w:t>,</w:t>
      </w:r>
      <w:r w:rsidRPr="001951F5">
        <w:rPr>
          <w:rFonts w:ascii="Times New Roman" w:hAnsi="Times New Roman"/>
        </w:rPr>
        <w:t xml:space="preserve"> </w:t>
      </w:r>
      <w:r w:rsidR="00C742E8" w:rsidRPr="001951F5">
        <w:rPr>
          <w:rFonts w:ascii="Times New Roman" w:hAnsi="Times New Roman"/>
        </w:rPr>
        <w:t>Zamawiający</w:t>
      </w:r>
      <w:r w:rsidRPr="001951F5">
        <w:rPr>
          <w:rFonts w:ascii="Times New Roman" w:hAnsi="Times New Roman"/>
        </w:rPr>
        <w:t xml:space="preserve"> może wybrać ofertę najkorzystniejszą spośród pozostałych ofert, bez przeprowadzania ich ponownego badania i oceny, chyba, że zachodzą przesłanki unieważnienia postępowania, o których mowa w art. 93 ust. 1 ustawy.</w:t>
      </w:r>
    </w:p>
    <w:p w:rsidR="00EC46ED" w:rsidRPr="00ED1ECE" w:rsidRDefault="00F43407" w:rsidP="00EC46ED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ED1ECE">
        <w:rPr>
          <w:rFonts w:ascii="Times New Roman" w:hAnsi="Times New Roman"/>
        </w:rPr>
        <w:t xml:space="preserve">Przed podpisaniem umowy </w:t>
      </w:r>
      <w:r w:rsidR="00807E85" w:rsidRPr="00ED1ECE">
        <w:rPr>
          <w:rFonts w:ascii="Times New Roman" w:hAnsi="Times New Roman"/>
        </w:rPr>
        <w:t>Wykonawca</w:t>
      </w:r>
      <w:r w:rsidRPr="00ED1ECE">
        <w:rPr>
          <w:rFonts w:ascii="Times New Roman" w:hAnsi="Times New Roman"/>
        </w:rPr>
        <w:t xml:space="preserve"> dostarczy Zamawiającemu kosztorys ofertowy</w:t>
      </w:r>
      <w:r w:rsidR="00EC46ED" w:rsidRPr="00ED1ECE">
        <w:rPr>
          <w:rFonts w:ascii="Times New Roman" w:hAnsi="Times New Roman"/>
        </w:rPr>
        <w:t>.</w:t>
      </w:r>
    </w:p>
    <w:p w:rsidR="00F43407" w:rsidRDefault="00F43407" w:rsidP="00EC46ED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EC46ED">
        <w:rPr>
          <w:rFonts w:ascii="Times New Roman" w:hAnsi="Times New Roman"/>
        </w:rPr>
        <w:t>Dopuszczalne istotne zmiany umowy, w stosunku do treści złożonej oferty oraz warunki dokonywania zmian zawiera wzór umowy (</w:t>
      </w:r>
      <w:r w:rsidRPr="007262DC">
        <w:rPr>
          <w:rFonts w:ascii="Times New Roman" w:hAnsi="Times New Roman"/>
          <w:b/>
        </w:rPr>
        <w:t>załącznik nr 5 do SIWZ</w:t>
      </w:r>
      <w:r w:rsidRPr="00EC46ED">
        <w:rPr>
          <w:rFonts w:ascii="Times New Roman" w:hAnsi="Times New Roman"/>
        </w:rPr>
        <w:t>).</w:t>
      </w:r>
    </w:p>
    <w:p w:rsidR="0084324C" w:rsidRPr="007B4CE1" w:rsidRDefault="0084324C" w:rsidP="002B415C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E0A7D" w:rsidRDefault="00F43407" w:rsidP="007E0A7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1</w:t>
      </w:r>
      <w:r w:rsidR="00821850" w:rsidRPr="002B415C">
        <w:rPr>
          <w:rFonts w:ascii="Times New Roman" w:hAnsi="Times New Roman"/>
          <w:b/>
          <w:bCs/>
        </w:rPr>
        <w:t>4</w:t>
      </w:r>
      <w:r w:rsidR="00036B4F">
        <w:rPr>
          <w:rFonts w:ascii="Times New Roman" w:hAnsi="Times New Roman"/>
          <w:b/>
          <w:bCs/>
        </w:rPr>
        <w:t xml:space="preserve">. </w:t>
      </w:r>
    </w:p>
    <w:p w:rsidR="00F43407" w:rsidRDefault="00F43407" w:rsidP="00E91B0F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 xml:space="preserve">Sposób porozumiewania się z </w:t>
      </w:r>
      <w:r w:rsidR="00807E85">
        <w:rPr>
          <w:rFonts w:ascii="Times New Roman" w:hAnsi="Times New Roman"/>
          <w:b/>
          <w:bCs/>
        </w:rPr>
        <w:t>Wykonawca</w:t>
      </w:r>
      <w:r w:rsidRPr="002B415C">
        <w:rPr>
          <w:rFonts w:ascii="Times New Roman" w:hAnsi="Times New Roman"/>
          <w:b/>
          <w:bCs/>
        </w:rPr>
        <w:t>mi.</w:t>
      </w:r>
    </w:p>
    <w:p w:rsidR="007E0A7D" w:rsidRPr="007B4CE1" w:rsidRDefault="007E0A7D" w:rsidP="00E91B0F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43407" w:rsidRPr="002B415C" w:rsidRDefault="00F43407" w:rsidP="008441A7">
      <w:pPr>
        <w:numPr>
          <w:ilvl w:val="0"/>
          <w:numId w:val="24"/>
        </w:numPr>
        <w:spacing w:after="0"/>
        <w:ind w:left="284" w:hanging="284"/>
        <w:rPr>
          <w:rFonts w:ascii="Times New Roman" w:hAnsi="Times New Roman"/>
        </w:rPr>
      </w:pPr>
      <w:r w:rsidRPr="002B415C">
        <w:rPr>
          <w:rFonts w:ascii="Times New Roman" w:hAnsi="Times New Roman"/>
        </w:rPr>
        <w:t>Do</w:t>
      </w:r>
      <w:r w:rsidR="009E0450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 </w:t>
      </w:r>
      <w:r w:rsidR="009E0450">
        <w:rPr>
          <w:rFonts w:ascii="Times New Roman" w:hAnsi="Times New Roman"/>
        </w:rPr>
        <w:t xml:space="preserve">  </w:t>
      </w:r>
      <w:r w:rsidRPr="002B415C">
        <w:rPr>
          <w:rFonts w:ascii="Times New Roman" w:hAnsi="Times New Roman"/>
        </w:rPr>
        <w:t>kontaktowania</w:t>
      </w:r>
      <w:r w:rsidR="009E0450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 </w:t>
      </w:r>
      <w:r w:rsidR="009E0450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się</w:t>
      </w:r>
      <w:r w:rsidR="009E0450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 </w:t>
      </w:r>
      <w:r w:rsidR="009E0450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z</w:t>
      </w:r>
      <w:r w:rsidR="009E0450">
        <w:rPr>
          <w:rFonts w:ascii="Times New Roman" w:hAnsi="Times New Roman"/>
        </w:rPr>
        <w:t xml:space="preserve">  </w:t>
      </w:r>
      <w:r w:rsidRPr="002B415C">
        <w:rPr>
          <w:rFonts w:ascii="Times New Roman" w:hAnsi="Times New Roman"/>
        </w:rPr>
        <w:t xml:space="preserve">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>mi</w:t>
      </w:r>
      <w:r w:rsidR="009E0450">
        <w:rPr>
          <w:rFonts w:ascii="Times New Roman" w:hAnsi="Times New Roman"/>
        </w:rPr>
        <w:t xml:space="preserve">   </w:t>
      </w:r>
      <w:r w:rsidRPr="002B415C">
        <w:rPr>
          <w:rFonts w:ascii="Times New Roman" w:hAnsi="Times New Roman"/>
        </w:rPr>
        <w:t xml:space="preserve"> </w:t>
      </w:r>
      <w:r w:rsidR="009E0450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>upoważnion</w:t>
      </w:r>
      <w:r w:rsidR="00C25F5A" w:rsidRPr="002B415C">
        <w:rPr>
          <w:rFonts w:ascii="Times New Roman" w:hAnsi="Times New Roman"/>
        </w:rPr>
        <w:t>y</w:t>
      </w:r>
      <w:r w:rsidRPr="002B415C">
        <w:rPr>
          <w:rFonts w:ascii="Times New Roman" w:hAnsi="Times New Roman"/>
        </w:rPr>
        <w:t xml:space="preserve"> </w:t>
      </w:r>
      <w:r w:rsidR="009E0450">
        <w:rPr>
          <w:rFonts w:ascii="Times New Roman" w:hAnsi="Times New Roman"/>
        </w:rPr>
        <w:t xml:space="preserve">   </w:t>
      </w:r>
      <w:r w:rsidRPr="002B415C">
        <w:rPr>
          <w:rFonts w:ascii="Times New Roman" w:hAnsi="Times New Roman"/>
        </w:rPr>
        <w:t>jest:</w:t>
      </w:r>
      <w:r w:rsidR="009E0450">
        <w:rPr>
          <w:rFonts w:ascii="Times New Roman" w:hAnsi="Times New Roman"/>
        </w:rPr>
        <w:t xml:space="preserve"> </w:t>
      </w:r>
      <w:r w:rsidRPr="002B415C">
        <w:rPr>
          <w:rFonts w:ascii="Times New Roman" w:hAnsi="Times New Roman"/>
        </w:rPr>
        <w:t xml:space="preserve"> </w:t>
      </w:r>
      <w:r w:rsidR="009E0450">
        <w:rPr>
          <w:rFonts w:ascii="Times New Roman" w:hAnsi="Times New Roman"/>
        </w:rPr>
        <w:t xml:space="preserve">  J</w:t>
      </w:r>
      <w:r w:rsidR="008441A7">
        <w:rPr>
          <w:rFonts w:ascii="Times New Roman" w:hAnsi="Times New Roman"/>
        </w:rPr>
        <w:t xml:space="preserve">anusz </w:t>
      </w:r>
      <w:r w:rsidR="009E0450">
        <w:rPr>
          <w:rFonts w:ascii="Times New Roman" w:hAnsi="Times New Roman"/>
        </w:rPr>
        <w:t xml:space="preserve">  </w:t>
      </w:r>
      <w:r w:rsidR="008441A7">
        <w:rPr>
          <w:rFonts w:ascii="Times New Roman" w:hAnsi="Times New Roman"/>
        </w:rPr>
        <w:t xml:space="preserve">Kaczyński </w:t>
      </w:r>
      <w:r w:rsidR="009E0450">
        <w:rPr>
          <w:rFonts w:ascii="Times New Roman" w:hAnsi="Times New Roman"/>
        </w:rPr>
        <w:t xml:space="preserve">   </w:t>
      </w:r>
      <w:r w:rsidR="008441A7" w:rsidRPr="002B415C">
        <w:rPr>
          <w:rFonts w:ascii="Times New Roman" w:hAnsi="Times New Roman"/>
        </w:rPr>
        <w:t xml:space="preserve">e-mail: </w:t>
      </w:r>
      <w:hyperlink r:id="rId10" w:history="1">
        <w:r w:rsidR="008441A7" w:rsidRPr="0036313A">
          <w:rPr>
            <w:rStyle w:val="Hipercze"/>
            <w:rFonts w:ascii="Times New Roman" w:hAnsi="Times New Roman"/>
          </w:rPr>
          <w:t>wojt@osiek.gda.pl</w:t>
        </w:r>
      </w:hyperlink>
      <w:r w:rsidR="008441A7">
        <w:rPr>
          <w:rFonts w:ascii="Times New Roman" w:hAnsi="Times New Roman"/>
        </w:rPr>
        <w:t xml:space="preserve"> </w:t>
      </w:r>
      <w:r w:rsidR="009E0450">
        <w:rPr>
          <w:rFonts w:ascii="Times New Roman" w:hAnsi="Times New Roman"/>
        </w:rPr>
        <w:t xml:space="preserve"> </w:t>
      </w:r>
      <w:r w:rsidR="008441A7">
        <w:rPr>
          <w:rFonts w:ascii="Times New Roman" w:hAnsi="Times New Roman"/>
        </w:rPr>
        <w:t xml:space="preserve">oraz </w:t>
      </w:r>
      <w:r w:rsidR="009E0450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 xml:space="preserve">Marek </w:t>
      </w:r>
      <w:r w:rsidR="009E0450">
        <w:rPr>
          <w:rFonts w:ascii="Times New Roman" w:hAnsi="Times New Roman"/>
        </w:rPr>
        <w:t xml:space="preserve"> </w:t>
      </w:r>
      <w:r w:rsidR="007E0A7D">
        <w:rPr>
          <w:rFonts w:ascii="Times New Roman" w:hAnsi="Times New Roman"/>
        </w:rPr>
        <w:t>Bukowski</w:t>
      </w:r>
      <w:r w:rsidR="00E91B0F">
        <w:rPr>
          <w:rFonts w:ascii="Times New Roman" w:hAnsi="Times New Roman"/>
        </w:rPr>
        <w:t>,</w:t>
      </w:r>
      <w:r w:rsidR="008441A7">
        <w:rPr>
          <w:rFonts w:ascii="Times New Roman" w:hAnsi="Times New Roman"/>
        </w:rPr>
        <w:t xml:space="preserve">  </w:t>
      </w:r>
      <w:r w:rsidRPr="002B415C">
        <w:rPr>
          <w:rFonts w:ascii="Times New Roman" w:hAnsi="Times New Roman"/>
        </w:rPr>
        <w:t xml:space="preserve">e-mail: </w:t>
      </w:r>
      <w:hyperlink r:id="rId11" w:history="1">
        <w:r w:rsidR="008441A7" w:rsidRPr="0036313A">
          <w:rPr>
            <w:rStyle w:val="Hipercze"/>
            <w:rFonts w:ascii="Times New Roman" w:hAnsi="Times New Roman"/>
          </w:rPr>
          <w:t>budownictwo@osiek.gda.pl</w:t>
        </w:r>
      </w:hyperlink>
      <w:r w:rsidR="008441A7">
        <w:rPr>
          <w:rFonts w:ascii="Times New Roman" w:hAnsi="Times New Roman"/>
        </w:rPr>
        <w:t xml:space="preserve">;  </w:t>
      </w:r>
    </w:p>
    <w:p w:rsidR="00F43407" w:rsidRPr="002B415C" w:rsidRDefault="00F43407" w:rsidP="002B415C">
      <w:pPr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Wszelkie oświadczenia, wnioski, zawiadomienia oraz informacje </w:t>
      </w:r>
      <w:r w:rsidR="00C742E8">
        <w:rPr>
          <w:rFonts w:ascii="Times New Roman" w:hAnsi="Times New Roman"/>
        </w:rPr>
        <w:t>Wykonawcy</w:t>
      </w:r>
      <w:r w:rsidRPr="002B415C">
        <w:rPr>
          <w:rFonts w:ascii="Times New Roman" w:hAnsi="Times New Roman"/>
        </w:rPr>
        <w:t xml:space="preserve"> przekazują pisemnie na adres Zamawiającego, lub pocztą elektroniczną na podane wyżej adresy i numery.</w:t>
      </w:r>
    </w:p>
    <w:p w:rsidR="00F43407" w:rsidRPr="002B415C" w:rsidRDefault="00F43407" w:rsidP="002B415C">
      <w:pPr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Analogicznie wszystkie oświadczenia, wyjaśnienia, zawiadomienia oraz informacje Zamawiającego będą dostarczane wykonawcom pisemnie lub pocztą elektroniczną.</w:t>
      </w:r>
    </w:p>
    <w:p w:rsidR="00F43407" w:rsidRPr="007B4CE1" w:rsidRDefault="00F43407" w:rsidP="009E0450">
      <w:pPr>
        <w:spacing w:after="120"/>
        <w:jc w:val="both"/>
        <w:rPr>
          <w:rFonts w:ascii="Times New Roman" w:hAnsi="Times New Roman"/>
          <w:sz w:val="16"/>
          <w:szCs w:val="16"/>
        </w:rPr>
      </w:pPr>
    </w:p>
    <w:p w:rsidR="007C23FD" w:rsidRDefault="00F43407" w:rsidP="007C23F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1</w:t>
      </w:r>
      <w:r w:rsidR="00821850" w:rsidRPr="002B415C">
        <w:rPr>
          <w:rFonts w:ascii="Times New Roman" w:hAnsi="Times New Roman"/>
          <w:b/>
          <w:bCs/>
        </w:rPr>
        <w:t>5</w:t>
      </w:r>
      <w:r w:rsidRPr="002B415C">
        <w:rPr>
          <w:rFonts w:ascii="Times New Roman" w:hAnsi="Times New Roman"/>
          <w:b/>
          <w:bCs/>
        </w:rPr>
        <w:t xml:space="preserve">. </w:t>
      </w:r>
    </w:p>
    <w:p w:rsidR="00F43407" w:rsidRDefault="00F43407" w:rsidP="00E91B0F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Pouczenie o środkach ochrony prawnej.</w:t>
      </w:r>
    </w:p>
    <w:p w:rsidR="007C23FD" w:rsidRPr="002B415C" w:rsidRDefault="007C23FD" w:rsidP="00E91B0F">
      <w:pPr>
        <w:spacing w:after="0"/>
        <w:jc w:val="center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Wykonawcom, a także innym podmiotom, jeżeli mają lub mieli interes w uzyskaniu zamówienia oraz ponieśli lub mogą ponieść szkodę w wyniku naruszenia przez Zamawiającego przepisów ustawy Pzp, przysługują środki ochrony prawnej.</w:t>
      </w:r>
    </w:p>
    <w:p w:rsidR="007C23FD" w:rsidRPr="007B4CE1" w:rsidRDefault="00F43407" w:rsidP="007C23F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2B415C">
        <w:rPr>
          <w:rFonts w:ascii="Times New Roman" w:hAnsi="Times New Roman"/>
          <w:bCs/>
          <w:iCs/>
        </w:rPr>
        <w:t>Pzp</w:t>
      </w:r>
      <w:proofErr w:type="spellEnd"/>
      <w:r w:rsidRPr="002B415C">
        <w:rPr>
          <w:rFonts w:ascii="Times New Roman" w:hAnsi="Times New Roman"/>
          <w:bCs/>
          <w:iCs/>
        </w:rPr>
        <w:t>.</w:t>
      </w:r>
    </w:p>
    <w:p w:rsidR="00F43407" w:rsidRPr="002B415C" w:rsidRDefault="00F43407" w:rsidP="002B415C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Odwołanie przysługuje wobec czynności:</w:t>
      </w:r>
    </w:p>
    <w:p w:rsidR="00F43407" w:rsidRPr="002B415C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określenia warunków udziału w postępowaniu,</w:t>
      </w:r>
    </w:p>
    <w:p w:rsidR="00F43407" w:rsidRPr="002B415C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wykluczenia odwołującego z postępowania o udzielenie zamówienia,</w:t>
      </w:r>
    </w:p>
    <w:p w:rsidR="00F43407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odrzucenia oferty odwołującego,</w:t>
      </w:r>
    </w:p>
    <w:p w:rsidR="007B4CE1" w:rsidRDefault="007B4CE1" w:rsidP="007B4CE1">
      <w:pPr>
        <w:spacing w:after="0"/>
        <w:jc w:val="both"/>
        <w:rPr>
          <w:rFonts w:ascii="Times New Roman" w:hAnsi="Times New Roman"/>
          <w:bCs/>
          <w:iCs/>
        </w:rPr>
      </w:pPr>
    </w:p>
    <w:p w:rsidR="007B4CE1" w:rsidRPr="007E0A7D" w:rsidRDefault="007B4CE1" w:rsidP="007B4CE1">
      <w:pPr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- 10</w:t>
      </w:r>
      <w:r w:rsidRPr="007E0A7D">
        <w:rPr>
          <w:rFonts w:ascii="Times New Roman" w:hAnsi="Times New Roman"/>
          <w:sz w:val="18"/>
          <w:szCs w:val="18"/>
        </w:rPr>
        <w:t xml:space="preserve"> -</w:t>
      </w:r>
    </w:p>
    <w:p w:rsidR="007B4CE1" w:rsidRPr="007B4CE1" w:rsidRDefault="007B4CE1" w:rsidP="007B4CE1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7B4CE1" w:rsidRPr="007B4CE1" w:rsidRDefault="007B4CE1" w:rsidP="007B4CE1">
      <w:pPr>
        <w:spacing w:after="0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F43407" w:rsidRPr="002B415C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opisu przedmiotu zamówienia,</w:t>
      </w:r>
    </w:p>
    <w:p w:rsidR="00F43407" w:rsidRPr="002B415C" w:rsidRDefault="00F43407" w:rsidP="002B415C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 xml:space="preserve">wyboru najkorzystniejszej oferty. 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</w:rPr>
        <w:t>4.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5. Odwołanie wnosi się do Prezesa Krajowej Izby Odwoławczej w terminie 5 dni od dnia przesłania informacji o czynności Zamawiającego stanowiącej podstawę jego wniesienia – jeżeli zostały przesłane za pośrednictwem faksu lub droga elektroniczną, albo w terminie 10 dni – jeżeli zostały przesłane w inny sposób.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  <w:bCs/>
        </w:rPr>
        <w:t xml:space="preserve">6. Odwołanie wnosi się w formie pisemnej lub w postaci elektronicznej, podpisane bezpiecznym podpisem elektronicznym weryfikowanym przy pomocy ważnego kwalifikowanego certyfikatu </w:t>
      </w:r>
      <w:r w:rsidR="00ED1ECE">
        <w:rPr>
          <w:rFonts w:ascii="Times New Roman" w:hAnsi="Times New Roman"/>
          <w:bCs/>
        </w:rPr>
        <w:br/>
      </w:r>
      <w:r w:rsidRPr="002B415C">
        <w:rPr>
          <w:rFonts w:ascii="Times New Roman" w:hAnsi="Times New Roman"/>
          <w:bCs/>
        </w:rPr>
        <w:t>lub równoważnego środka, spełniającego wymagania dla tego rodzaju podpisu.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</w:rPr>
        <w:t xml:space="preserve">7. Odwołujący przesyła kopię odwołania zamawiającemu przed upływem terminu do wniesienia odwołania w taki sposób, aby mógł on zapoznać się z jego treścią przed upływem tego terminu. </w:t>
      </w:r>
      <w:r w:rsidRPr="002B415C">
        <w:rPr>
          <w:rFonts w:ascii="Times New Roman" w:hAnsi="Times New Roman"/>
          <w:bCs/>
        </w:rPr>
        <w:t xml:space="preserve">Domniemywa się, iż </w:t>
      </w:r>
      <w:r w:rsidR="00C742E8">
        <w:rPr>
          <w:rFonts w:ascii="Times New Roman" w:hAnsi="Times New Roman"/>
          <w:bCs/>
        </w:rPr>
        <w:t>Zamawiający</w:t>
      </w:r>
      <w:r w:rsidRPr="002B415C">
        <w:rPr>
          <w:rFonts w:ascii="Times New Roman" w:hAnsi="Times New Roman"/>
          <w:bCs/>
        </w:rPr>
        <w:t xml:space="preserve"> mógł zapoznać się z treścią odwołania przed upływem terminu do jego wniesienia, jeżeli przesłanie jego kopii nastąpiło przed upływem terminu do jego wniesienia przy użyciu środków komunikacji elektronicznej</w:t>
      </w:r>
      <w:r w:rsidRPr="002B415C">
        <w:rPr>
          <w:rFonts w:ascii="Times New Roman" w:hAnsi="Times New Roman"/>
        </w:rPr>
        <w:t>.</w:t>
      </w:r>
    </w:p>
    <w:p w:rsidR="00F43407" w:rsidRPr="002B415C" w:rsidRDefault="00F43407" w:rsidP="00E91B0F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>8. Pozostałe postanowienia dotyczące odwołania regulują przepisy Działu VI ustawy Pzp.</w:t>
      </w:r>
    </w:p>
    <w:p w:rsidR="00F43407" w:rsidRPr="002B415C" w:rsidRDefault="00F43407" w:rsidP="00762B53">
      <w:pPr>
        <w:spacing w:after="0"/>
        <w:ind w:left="284" w:hanging="284"/>
        <w:jc w:val="both"/>
        <w:rPr>
          <w:rFonts w:ascii="Times New Roman" w:hAnsi="Times New Roman"/>
          <w:bCs/>
          <w:iCs/>
        </w:rPr>
      </w:pPr>
      <w:r w:rsidRPr="002B415C">
        <w:rPr>
          <w:rFonts w:ascii="Times New Roman" w:hAnsi="Times New Roman"/>
          <w:bCs/>
          <w:iCs/>
        </w:rPr>
        <w:t xml:space="preserve">9. </w:t>
      </w:r>
      <w:r w:rsidR="00807E85">
        <w:rPr>
          <w:rFonts w:ascii="Times New Roman" w:hAnsi="Times New Roman"/>
          <w:bCs/>
          <w:iCs/>
        </w:rPr>
        <w:t>Wykonawca</w:t>
      </w:r>
      <w:r w:rsidR="00762B53">
        <w:rPr>
          <w:rFonts w:ascii="Times New Roman" w:hAnsi="Times New Roman"/>
          <w:bCs/>
          <w:iCs/>
        </w:rPr>
        <w:t xml:space="preserve">   </w:t>
      </w:r>
      <w:r w:rsidRPr="002B415C">
        <w:rPr>
          <w:rFonts w:ascii="Times New Roman" w:hAnsi="Times New Roman"/>
          <w:bCs/>
          <w:iCs/>
        </w:rPr>
        <w:t xml:space="preserve"> może,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>w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 xml:space="preserve"> 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 xml:space="preserve">terminie </w:t>
      </w:r>
      <w:r w:rsidR="00762B53">
        <w:rPr>
          <w:rFonts w:ascii="Times New Roman" w:hAnsi="Times New Roman"/>
          <w:bCs/>
          <w:iCs/>
        </w:rPr>
        <w:t xml:space="preserve">   </w:t>
      </w:r>
      <w:r w:rsidRPr="002B415C">
        <w:rPr>
          <w:rFonts w:ascii="Times New Roman" w:hAnsi="Times New Roman"/>
          <w:bCs/>
          <w:iCs/>
        </w:rPr>
        <w:t xml:space="preserve">przewidzianym </w:t>
      </w:r>
      <w:r w:rsidR="00762B53">
        <w:rPr>
          <w:rFonts w:ascii="Times New Roman" w:hAnsi="Times New Roman"/>
          <w:bCs/>
          <w:iCs/>
        </w:rPr>
        <w:t xml:space="preserve">   </w:t>
      </w:r>
      <w:r w:rsidRPr="002B415C">
        <w:rPr>
          <w:rFonts w:ascii="Times New Roman" w:hAnsi="Times New Roman"/>
          <w:bCs/>
          <w:iCs/>
        </w:rPr>
        <w:t xml:space="preserve">do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>wniesienia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 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>odwołania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 </w:t>
      </w:r>
      <w:r w:rsidR="00762B53">
        <w:rPr>
          <w:rFonts w:ascii="Times New Roman" w:hAnsi="Times New Roman"/>
          <w:bCs/>
          <w:iCs/>
        </w:rPr>
        <w:t xml:space="preserve"> poinformować </w:t>
      </w:r>
      <w:r w:rsidR="00ED1ECE">
        <w:rPr>
          <w:rFonts w:ascii="Times New Roman" w:hAnsi="Times New Roman"/>
          <w:bCs/>
          <w:iCs/>
        </w:rPr>
        <w:t>Z</w:t>
      </w:r>
      <w:r w:rsidRPr="002B415C">
        <w:rPr>
          <w:rFonts w:ascii="Times New Roman" w:hAnsi="Times New Roman"/>
          <w:bCs/>
          <w:iCs/>
        </w:rPr>
        <w:t xml:space="preserve">amawiającego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o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niezgodnej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z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>przepisami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 u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 xml:space="preserve">stawy </w:t>
      </w:r>
      <w:r w:rsidR="00762B53">
        <w:rPr>
          <w:rFonts w:ascii="Times New Roman" w:hAnsi="Times New Roman"/>
          <w:bCs/>
          <w:iCs/>
        </w:rPr>
        <w:t xml:space="preserve">  </w:t>
      </w:r>
      <w:proofErr w:type="spellStart"/>
      <w:r w:rsidRPr="002B415C">
        <w:rPr>
          <w:rFonts w:ascii="Times New Roman" w:hAnsi="Times New Roman"/>
          <w:bCs/>
          <w:iCs/>
        </w:rPr>
        <w:t>Pzp</w:t>
      </w:r>
      <w:proofErr w:type="spellEnd"/>
      <w:r w:rsidRPr="002B415C">
        <w:rPr>
          <w:rFonts w:ascii="Times New Roman" w:hAnsi="Times New Roman"/>
          <w:bCs/>
          <w:iCs/>
        </w:rPr>
        <w:t xml:space="preserve">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czynności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>podjętej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 przez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niego </w:t>
      </w:r>
      <w:r w:rsidR="00ED1ECE">
        <w:rPr>
          <w:rFonts w:ascii="Times New Roman" w:hAnsi="Times New Roman"/>
          <w:bCs/>
          <w:iCs/>
        </w:rPr>
        <w:br/>
      </w:r>
      <w:r w:rsidRPr="002B415C">
        <w:rPr>
          <w:rFonts w:ascii="Times New Roman" w:hAnsi="Times New Roman"/>
          <w:bCs/>
          <w:iCs/>
        </w:rPr>
        <w:t xml:space="preserve">lub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zaniechaniu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czynności, 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>do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 xml:space="preserve"> której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 jest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on </w:t>
      </w:r>
      <w:r w:rsidR="00762B53">
        <w:rPr>
          <w:rFonts w:ascii="Times New Roman" w:hAnsi="Times New Roman"/>
          <w:bCs/>
          <w:iCs/>
        </w:rPr>
        <w:t xml:space="preserve">  </w:t>
      </w:r>
      <w:r w:rsidRPr="002B415C">
        <w:rPr>
          <w:rFonts w:ascii="Times New Roman" w:hAnsi="Times New Roman"/>
          <w:bCs/>
          <w:iCs/>
        </w:rPr>
        <w:t xml:space="preserve">zobowiązany 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>na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 xml:space="preserve"> podstawie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 xml:space="preserve"> 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>ustawy,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 xml:space="preserve"> na</w:t>
      </w:r>
      <w:r w:rsidR="00762B53">
        <w:rPr>
          <w:rFonts w:ascii="Times New Roman" w:hAnsi="Times New Roman"/>
          <w:bCs/>
          <w:iCs/>
        </w:rPr>
        <w:t xml:space="preserve"> </w:t>
      </w:r>
      <w:r w:rsidRPr="002B415C">
        <w:rPr>
          <w:rFonts w:ascii="Times New Roman" w:hAnsi="Times New Roman"/>
          <w:bCs/>
          <w:iCs/>
        </w:rPr>
        <w:t xml:space="preserve"> które </w:t>
      </w:r>
      <w:r w:rsidR="00ED1ECE">
        <w:rPr>
          <w:rFonts w:ascii="Times New Roman" w:hAnsi="Times New Roman"/>
          <w:bCs/>
          <w:iCs/>
        </w:rPr>
        <w:br/>
      </w:r>
      <w:r w:rsidRPr="002B415C">
        <w:rPr>
          <w:rFonts w:ascii="Times New Roman" w:hAnsi="Times New Roman"/>
          <w:bCs/>
          <w:iCs/>
        </w:rPr>
        <w:t>nie przysługuje odwołanie na podstawie art. 180 ust. 2 ustawy Pzp.</w:t>
      </w:r>
    </w:p>
    <w:p w:rsidR="00700AFD" w:rsidRPr="007B4CE1" w:rsidRDefault="00700AFD" w:rsidP="00700AFD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77EBF" w:rsidRPr="00700AFD" w:rsidRDefault="00700AFD" w:rsidP="00700AFD">
      <w:pPr>
        <w:spacing w:after="6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  <w:b/>
          <w:bCs/>
        </w:rPr>
        <w:t>6</w:t>
      </w:r>
      <w:r w:rsidRPr="002B415C">
        <w:rPr>
          <w:rFonts w:ascii="Times New Roman" w:hAnsi="Times New Roman"/>
          <w:b/>
          <w:bCs/>
        </w:rPr>
        <w:t xml:space="preserve">. </w:t>
      </w:r>
    </w:p>
    <w:p w:rsidR="00700AFD" w:rsidRDefault="00700AFD" w:rsidP="00700AF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Obowiązki Wykonawcy</w:t>
      </w:r>
    </w:p>
    <w:p w:rsidR="00700AFD" w:rsidRPr="007B4CE1" w:rsidRDefault="00700AFD" w:rsidP="007B4CE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Do  obowiązków  Wykonawcy  należy   m.in.  protokolarne   przejęcie   od   Zamawiającego  terenu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budowy.</w:t>
      </w:r>
    </w:p>
    <w:p w:rsidR="00700AFD" w:rsidRDefault="00700AFD" w:rsidP="00700AFD">
      <w:pPr>
        <w:spacing w:after="0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Wykonawca  zobowiązany  jest wykonać i utrzymać na swój koszt ogrodzenie miejsc wykonywania robót budowlanych, strzec mienia znajdującego się w miejscach wykonywania  robót budowlanych oraz   zapewnić  w  tych   miejscach   warunki  bezpieczeństwa,  w  szczególności   bezpieczeństwa przeciwpożarowego   (ochrony    przeciwpożarowej   i   zabezpieczenia   przeciwpożarowego)  oraz bezpieczeństwa i higieny pracy.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Od chwili  protokolarnego  przekazania  Wykonawcy  terenu budowy, na którym będą wykonywane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roboty  budowlane,   Wykonawca   odpowiada   za   organizację   swojego  zaplecza  na  tym  placu,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utrzymanie ładu i porządku  oraz  usuwanie  wszelkich odpadów powstałych wskutek wykonywania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robót  budowlanych (na swój koszt).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Oznaczenie terenu budowy oraz odpowiednie oznakowanie i zabezpieczenie miejsc prowadzonych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robót,  wygrodzenie  stref  niebezpiecznych – zgodnie  z  obowiązującymi  przepisami.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5. Wykonawca zobowiązuje się do umożliwienia wstępu do miejsc  wykonywania  robót budowlanych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pracownikom  organów  państwowych  oraz  służbom  Zamawiającego,  celem  dokonania inspekcji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budowy  zgodnie z zakresem zadań określonych aktami prawnymi oraz do udostępniania im danych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i informacji określonych prawem.</w:t>
      </w:r>
    </w:p>
    <w:p w:rsidR="00700AFD" w:rsidRPr="007B4CE1" w:rsidRDefault="00700AFD" w:rsidP="007B4CE1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Po  zakończeniu  robót  budowlanych Wykonawca zobowiązany jest uporządkować i przekazać plac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budowy Zamawiającemu w terminie odbioru końcowego robót budowlanych.</w:t>
      </w:r>
    </w:p>
    <w:p w:rsidR="00700AFD" w:rsidRDefault="00700AFD" w:rsidP="00700AFD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7. Wykonawca dostarczy na swój koszt materiały i jednostki sprzętowe, a w szczególności urządzenia,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maszyny, aparaty, narzędzia, niezbędne do wykonania robót budowlanych.</w:t>
      </w:r>
    </w:p>
    <w:p w:rsidR="007B4CE1" w:rsidRDefault="007B4CE1" w:rsidP="00700AFD">
      <w:pPr>
        <w:spacing w:after="0"/>
        <w:rPr>
          <w:rFonts w:ascii="Times New Roman" w:eastAsia="Times New Roman" w:hAnsi="Times New Roman"/>
          <w:lang w:eastAsia="pl-PL"/>
        </w:rPr>
      </w:pPr>
    </w:p>
    <w:p w:rsidR="007B4CE1" w:rsidRPr="007E0A7D" w:rsidRDefault="007B4CE1" w:rsidP="007B4CE1">
      <w:pPr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- 11</w:t>
      </w:r>
      <w:r w:rsidRPr="007E0A7D">
        <w:rPr>
          <w:rFonts w:ascii="Times New Roman" w:hAnsi="Times New Roman"/>
          <w:sz w:val="18"/>
          <w:szCs w:val="18"/>
        </w:rPr>
        <w:t xml:space="preserve"> -</w:t>
      </w:r>
    </w:p>
    <w:p w:rsidR="007B4CE1" w:rsidRDefault="007B4CE1" w:rsidP="00700AFD">
      <w:pPr>
        <w:spacing w:after="0"/>
        <w:rPr>
          <w:rFonts w:ascii="Times New Roman" w:eastAsia="Times New Roman" w:hAnsi="Times New Roman"/>
          <w:lang w:eastAsia="pl-PL"/>
        </w:rPr>
      </w:pPr>
    </w:p>
    <w:p w:rsidR="007B4CE1" w:rsidRDefault="007B4CE1" w:rsidP="00700AFD">
      <w:pPr>
        <w:spacing w:after="0"/>
        <w:rPr>
          <w:rFonts w:ascii="Times New Roman" w:eastAsia="Times New Roman" w:hAnsi="Times New Roman"/>
          <w:lang w:eastAsia="pl-PL"/>
        </w:rPr>
      </w:pP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8.  Wykonawca   zobowiązany   jest   do   wykonania   na   własny  koszt  odkrywki  elementów  robót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budzących  wątpliwość  celem sprawdzenia jakości ich wykonania, jeżeli wykonanie tych robót nie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zostało zgłoszone do sprawdzenia przed ich zakryciem.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9.  Wykonawca przeprowadzi  na  własny  koszt  próby,  pomiary, sprawdzenia i odbiory przewidziane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warunkami technicznymi wykonania i odbioru robót budowlanych.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10. Zamawiający  wymaga zatrudnienia przez Wykonawcę lub Podwykonawcę  na  podstawie umowy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  pracę  osób  wykonujących  czynności  w  zakresie  realizacji  zamówienia, noszących znamiona 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stosunku  pracy w rozumieniu art. 22 § 1 ustawy z dnia 26 czerwca 1974 r.  Kodeks  pracy  (Dz. U.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 2016 r. poz. 1666,  ze zm.).    Zatrudnienie,   o   którym   mowa  w  zdaniu  pierwszym,  powinno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trwać przez cały okres realizacji zamówienia.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11. Wykonawca  na  każde  żądanie  Zamawiającego jest zobowiązany wykazać, że osoby zatrudnione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przez   niego   lub   przez   Podwykonawcę,   świadczące   pracę  w  rozumieniu  art. 22 § 1 KP, są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zatrudnione   na  podstawie  umów  o  pracę.         Wykonawca    lub     Podwykonawca    składają      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Zamawiającemu  dowody  zawarcia umów o pracę w terminie 14 dni od daty skierowania żądania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pod rygorem zapłaty kary umownej w wysokości odpowiadającej wartości 0,2% wynagrodzenia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brutto Wykonawcy za każde naruszenie tego obowiązku.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12. Niezależnie  od  obowiązków  wymienionych  powyżej  Wykonawca  przyjmuje  także następujące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obowiązki:</w:t>
      </w:r>
    </w:p>
    <w:p w:rsidR="00700AFD" w:rsidRDefault="00700AFD" w:rsidP="00700AFD">
      <w:pPr>
        <w:pStyle w:val="Akapitzlist"/>
        <w:numPr>
          <w:ilvl w:val="0"/>
          <w:numId w:val="48"/>
        </w:numPr>
        <w:spacing w:after="0" w:line="25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 wypadku   powstania   uszkodzenia   lub   zniszczenia  mienia  w  toku   wykonywania   robót   </w:t>
      </w:r>
    </w:p>
    <w:p w:rsidR="00700AFD" w:rsidRDefault="00700AFD" w:rsidP="00700AFD">
      <w:pPr>
        <w:pStyle w:val="Akapitzlist"/>
        <w:spacing w:after="0"/>
        <w:ind w:left="46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budowlanych – naprawienie i doprowadzenie do stanu poprzedniego,</w:t>
      </w:r>
    </w:p>
    <w:p w:rsidR="00700AFD" w:rsidRDefault="00700AFD" w:rsidP="00700AFD">
      <w:pPr>
        <w:pStyle w:val="Akapitzlist"/>
        <w:numPr>
          <w:ilvl w:val="0"/>
          <w:numId w:val="48"/>
        </w:numPr>
        <w:spacing w:after="0" w:line="25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zatrudnienia osób posiadających  aktualne  badania  lekarskie,  aktualne przeszkolenie w zakresie   </w:t>
      </w:r>
    </w:p>
    <w:p w:rsidR="00700AFD" w:rsidRDefault="00700AFD" w:rsidP="00700AFD">
      <w:pPr>
        <w:pStyle w:val="Akapitzlist"/>
        <w:spacing w:after="0"/>
        <w:ind w:left="46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bezpieczeństwa    i    higieny    pracy,     bezpieczeństwa    przeciwpożarowego    (zabezpieczenia przeciwpożarowego i ochrony przeciwpożarowej) odpowiadające rodzajowi wykonywanych prac oraz przeszkolonych stanowiskowo w zakresie bezpieczeństwa i higieny  pracy,  bezpieczeństwa przeciwpożarowego (zabezpieczenia przeciwpożarowego i ochrony przeciwpożarowej),</w:t>
      </w:r>
    </w:p>
    <w:p w:rsidR="00700AFD" w:rsidRDefault="00700AFD" w:rsidP="00700AFD">
      <w:pPr>
        <w:pStyle w:val="Akapitzlist"/>
        <w:numPr>
          <w:ilvl w:val="0"/>
          <w:numId w:val="48"/>
        </w:numPr>
        <w:spacing w:after="0" w:line="25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odsunięcie od wykonywania robót budowlanych każdej osoby, która przez swój brak kwalifikacji </w:t>
      </w:r>
    </w:p>
    <w:p w:rsidR="00700AFD" w:rsidRDefault="00700AFD" w:rsidP="00700AFD">
      <w:pPr>
        <w:pStyle w:val="Akapitzlist"/>
        <w:spacing w:after="0"/>
        <w:ind w:left="46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lub  uprawnień  oraz  z  innego  powodu  zagraża  w  jakikolwiek  sposób należytemu wykonaniu umowy lub naraża Zamawiającego na szkody lub straty,</w:t>
      </w:r>
    </w:p>
    <w:p w:rsidR="00700AFD" w:rsidRDefault="00700AFD" w:rsidP="00700AFD">
      <w:pPr>
        <w:pStyle w:val="Akapitzlist"/>
        <w:numPr>
          <w:ilvl w:val="0"/>
          <w:numId w:val="48"/>
        </w:numPr>
        <w:spacing w:after="0" w:line="25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ponoszenie   pełnej   odpowiedzialności   za   szkody   spowodowane    przez    wszystkie   osoby zatrudnione  przy   wykonywaniu   robót   budowlanych,  powstałe   w  szczególności  na  skutek naruszenia     przepisów    z    zakresu    bezpieczeństwa    i    higieny     pracy,     bezpieczeństwa przeciwpożarowego (zabezpieczenia przeciwpożarowego i ochrony przeciwpożarowej),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13.   Zamawiający nie ponosi jakiejkolwiek odpowiedzialności za ewentualne szkody poniesione przez </w:t>
      </w:r>
    </w:p>
    <w:p w:rsidR="00700AFD" w:rsidRDefault="00700AFD" w:rsidP="00700AFD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Wykonawcę  w  związku  z  wykonywaniem  umowy,  jak  również  za szkody wyrządzone przez </w:t>
      </w:r>
    </w:p>
    <w:p w:rsidR="00700AFD" w:rsidRDefault="00700AFD" w:rsidP="00700AFD">
      <w:pPr>
        <w:spacing w:after="1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Wykonawcę osobom trzecim.</w:t>
      </w:r>
    </w:p>
    <w:p w:rsidR="005467A6" w:rsidRDefault="005467A6" w:rsidP="005467A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B4CE1" w:rsidRDefault="007B4CE1" w:rsidP="005467A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B4CE1" w:rsidRDefault="007B4CE1" w:rsidP="005467A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B4CE1" w:rsidRPr="007B4CE1" w:rsidRDefault="007B4CE1" w:rsidP="005467A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467A6" w:rsidRPr="007B4CE1" w:rsidRDefault="005467A6" w:rsidP="007B4CE1">
      <w:pPr>
        <w:spacing w:after="60" w:line="240" w:lineRule="auto"/>
        <w:jc w:val="both"/>
        <w:rPr>
          <w:rFonts w:ascii="Times New Roman" w:hAnsi="Times New Roman"/>
          <w:b/>
        </w:rPr>
      </w:pPr>
      <w:r w:rsidRPr="007B4CE1">
        <w:rPr>
          <w:rFonts w:ascii="Times New Roman" w:hAnsi="Times New Roman"/>
          <w:b/>
        </w:rPr>
        <w:t>Załączniki:</w:t>
      </w:r>
    </w:p>
    <w:p w:rsidR="005467A6" w:rsidRPr="007B4CE1" w:rsidRDefault="005467A6" w:rsidP="007B4C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B4CE1">
        <w:rPr>
          <w:rFonts w:ascii="Times New Roman" w:hAnsi="Times New Roman"/>
        </w:rPr>
        <w:t>Wzór formularza ofertowego</w:t>
      </w:r>
      <w:r w:rsidR="0031033B">
        <w:rPr>
          <w:rFonts w:ascii="Times New Roman" w:hAnsi="Times New Roman"/>
        </w:rPr>
        <w:t>.</w:t>
      </w:r>
    </w:p>
    <w:p w:rsidR="005467A6" w:rsidRPr="007B4CE1" w:rsidRDefault="005467A6" w:rsidP="007B4CE1">
      <w:pPr>
        <w:spacing w:after="0" w:line="240" w:lineRule="auto"/>
        <w:jc w:val="both"/>
        <w:rPr>
          <w:rFonts w:ascii="Times New Roman" w:hAnsi="Times New Roman"/>
        </w:rPr>
      </w:pPr>
      <w:r w:rsidRPr="007B4CE1">
        <w:rPr>
          <w:rFonts w:ascii="Times New Roman" w:hAnsi="Times New Roman"/>
        </w:rPr>
        <w:t>2a.  Wzór oświadczenia Wykonawcy o spełnianiu warunków udziału</w:t>
      </w:r>
      <w:r w:rsidR="0031033B">
        <w:rPr>
          <w:rFonts w:ascii="Times New Roman" w:hAnsi="Times New Roman"/>
        </w:rPr>
        <w:t>.</w:t>
      </w:r>
      <w:r w:rsidRPr="007B4CE1">
        <w:rPr>
          <w:rFonts w:ascii="Times New Roman" w:hAnsi="Times New Roman"/>
        </w:rPr>
        <w:t xml:space="preserve"> </w:t>
      </w:r>
    </w:p>
    <w:p w:rsidR="005467A6" w:rsidRPr="007B4CE1" w:rsidRDefault="005467A6" w:rsidP="007B4CE1">
      <w:pPr>
        <w:spacing w:after="0" w:line="240" w:lineRule="auto"/>
        <w:jc w:val="both"/>
        <w:rPr>
          <w:rFonts w:ascii="Times New Roman" w:hAnsi="Times New Roman"/>
        </w:rPr>
      </w:pPr>
      <w:r w:rsidRPr="007B4CE1">
        <w:rPr>
          <w:rFonts w:ascii="Times New Roman" w:hAnsi="Times New Roman"/>
        </w:rPr>
        <w:t>2b.  Wzór oświadczenia Wykonawcy o braku podstaw do wykluczenia</w:t>
      </w:r>
      <w:r w:rsidR="0031033B">
        <w:rPr>
          <w:rFonts w:ascii="Times New Roman" w:hAnsi="Times New Roman"/>
        </w:rPr>
        <w:t>.</w:t>
      </w:r>
    </w:p>
    <w:p w:rsidR="005467A6" w:rsidRPr="007B4CE1" w:rsidRDefault="005467A6" w:rsidP="007B4CE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4CE1">
        <w:rPr>
          <w:rFonts w:ascii="Times New Roman" w:hAnsi="Times New Roman"/>
        </w:rPr>
        <w:t>3.    Wzór wykazu robót</w:t>
      </w:r>
      <w:r w:rsidR="0031033B">
        <w:rPr>
          <w:rFonts w:ascii="Times New Roman" w:hAnsi="Times New Roman"/>
        </w:rPr>
        <w:t>.</w:t>
      </w:r>
    </w:p>
    <w:p w:rsidR="005467A6" w:rsidRPr="007B4CE1" w:rsidRDefault="005467A6" w:rsidP="007B4CE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4CE1">
        <w:rPr>
          <w:rFonts w:ascii="Times New Roman" w:hAnsi="Times New Roman"/>
        </w:rPr>
        <w:t xml:space="preserve">4.    Wzór wykazu osób </w:t>
      </w:r>
      <w:r w:rsidR="0031033B">
        <w:rPr>
          <w:rFonts w:ascii="Times New Roman" w:hAnsi="Times New Roman"/>
        </w:rPr>
        <w:t>.</w:t>
      </w:r>
    </w:p>
    <w:p w:rsidR="005467A6" w:rsidRPr="007B4CE1" w:rsidRDefault="005467A6" w:rsidP="007B4CE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4CE1">
        <w:rPr>
          <w:rFonts w:ascii="Times New Roman" w:hAnsi="Times New Roman"/>
        </w:rPr>
        <w:t>5.    Wzór umowy</w:t>
      </w:r>
      <w:r w:rsidR="0031033B">
        <w:rPr>
          <w:rFonts w:ascii="Times New Roman" w:hAnsi="Times New Roman"/>
        </w:rPr>
        <w:t>.</w:t>
      </w:r>
    </w:p>
    <w:p w:rsidR="005467A6" w:rsidRPr="007B4CE1" w:rsidRDefault="005467A6" w:rsidP="007B4CE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4CE1">
        <w:rPr>
          <w:rFonts w:ascii="Times New Roman" w:hAnsi="Times New Roman"/>
        </w:rPr>
        <w:t>6.    Kompletna dokumentacja projektowa.</w:t>
      </w:r>
    </w:p>
    <w:p w:rsidR="005467A6" w:rsidRPr="007B4CE1" w:rsidRDefault="005467A6" w:rsidP="007B4CE1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4CE1">
        <w:rPr>
          <w:rFonts w:ascii="Times New Roman" w:hAnsi="Times New Roman"/>
        </w:rPr>
        <w:t>7.    Karta zmian</w:t>
      </w:r>
      <w:r w:rsidR="0031033B">
        <w:rPr>
          <w:rFonts w:ascii="Times New Roman" w:hAnsi="Times New Roman"/>
        </w:rPr>
        <w:t>.</w:t>
      </w:r>
    </w:p>
    <w:p w:rsidR="00BE04A6" w:rsidRPr="0031033B" w:rsidRDefault="005467A6" w:rsidP="0031033B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4CE1">
        <w:rPr>
          <w:rFonts w:ascii="Times New Roman" w:hAnsi="Times New Roman"/>
        </w:rPr>
        <w:t>8.    Przedmiar robót</w:t>
      </w:r>
      <w:r w:rsidR="0031033B">
        <w:rPr>
          <w:rFonts w:ascii="Times New Roman" w:hAnsi="Times New Roman"/>
        </w:rPr>
        <w:t>.</w:t>
      </w:r>
    </w:p>
    <w:sectPr w:rsidR="00BE04A6" w:rsidRPr="0031033B" w:rsidSect="00F57131">
      <w:headerReference w:type="first" r:id="rId12"/>
      <w:pgSz w:w="11906" w:h="16838"/>
      <w:pgMar w:top="568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FE" w:rsidRDefault="00364DFE" w:rsidP="00630DAD">
      <w:pPr>
        <w:spacing w:after="0" w:line="240" w:lineRule="auto"/>
      </w:pPr>
      <w:r>
        <w:separator/>
      </w:r>
    </w:p>
  </w:endnote>
  <w:endnote w:type="continuationSeparator" w:id="0">
    <w:p w:rsidR="00364DFE" w:rsidRDefault="00364DFE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FE" w:rsidRDefault="00364DFE" w:rsidP="00630DAD">
      <w:pPr>
        <w:spacing w:after="0" w:line="240" w:lineRule="auto"/>
      </w:pPr>
      <w:r>
        <w:separator/>
      </w:r>
    </w:p>
  </w:footnote>
  <w:footnote w:type="continuationSeparator" w:id="0">
    <w:p w:rsidR="00364DFE" w:rsidRDefault="00364DFE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DC" w:rsidRDefault="00456EDC" w:rsidP="002B415C">
    <w:r w:rsidRPr="00726A50">
      <w:rPr>
        <w:rFonts w:cs="Arial"/>
        <w:b/>
        <w:noProof/>
        <w:lang w:eastAsia="pl-PL"/>
      </w:rPr>
      <w:drawing>
        <wp:inline distT="0" distB="0" distL="0" distR="0" wp14:anchorId="6E480E5D" wp14:editId="5D5BFCC5">
          <wp:extent cx="723900" cy="923925"/>
          <wp:effectExtent l="0" t="0" r="0" b="9525"/>
          <wp:docPr id="23" name="Obraz 2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8B7A40"/>
    <w:multiLevelType w:val="hybridMultilevel"/>
    <w:tmpl w:val="5536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5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2D3C9D"/>
    <w:multiLevelType w:val="hybridMultilevel"/>
    <w:tmpl w:val="F70E9758"/>
    <w:lvl w:ilvl="0" w:tplc="3E8E392E">
      <w:start w:val="1"/>
      <w:numFmt w:val="decimal"/>
      <w:lvlText w:val="%1)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42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3D1095"/>
    <w:multiLevelType w:val="hybridMultilevel"/>
    <w:tmpl w:val="3FE0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2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3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7"/>
  </w:num>
  <w:num w:numId="12">
    <w:abstractNumId w:val="32"/>
  </w:num>
  <w:num w:numId="13">
    <w:abstractNumId w:val="14"/>
  </w:num>
  <w:num w:numId="14">
    <w:abstractNumId w:val="19"/>
  </w:num>
  <w:num w:numId="15">
    <w:abstractNumId w:val="52"/>
  </w:num>
  <w:num w:numId="16">
    <w:abstractNumId w:val="16"/>
  </w:num>
  <w:num w:numId="17">
    <w:abstractNumId w:val="28"/>
  </w:num>
  <w:num w:numId="18">
    <w:abstractNumId w:val="42"/>
  </w:num>
  <w:num w:numId="19">
    <w:abstractNumId w:val="13"/>
  </w:num>
  <w:num w:numId="20">
    <w:abstractNumId w:val="20"/>
  </w:num>
  <w:num w:numId="21">
    <w:abstractNumId w:val="53"/>
  </w:num>
  <w:num w:numId="22">
    <w:abstractNumId w:val="46"/>
  </w:num>
  <w:num w:numId="23">
    <w:abstractNumId w:val="36"/>
  </w:num>
  <w:num w:numId="24">
    <w:abstractNumId w:val="23"/>
  </w:num>
  <w:num w:numId="25">
    <w:abstractNumId w:val="38"/>
  </w:num>
  <w:num w:numId="26">
    <w:abstractNumId w:val="30"/>
  </w:num>
  <w:num w:numId="27">
    <w:abstractNumId w:val="43"/>
  </w:num>
  <w:num w:numId="28">
    <w:abstractNumId w:val="0"/>
  </w:num>
  <w:num w:numId="29">
    <w:abstractNumId w:val="12"/>
  </w:num>
  <w:num w:numId="30">
    <w:abstractNumId w:val="40"/>
  </w:num>
  <w:num w:numId="31">
    <w:abstractNumId w:val="24"/>
  </w:num>
  <w:num w:numId="32">
    <w:abstractNumId w:val="25"/>
  </w:num>
  <w:num w:numId="33">
    <w:abstractNumId w:val="48"/>
  </w:num>
  <w:num w:numId="34">
    <w:abstractNumId w:val="11"/>
  </w:num>
  <w:num w:numId="35">
    <w:abstractNumId w:val="17"/>
  </w:num>
  <w:num w:numId="36">
    <w:abstractNumId w:val="44"/>
  </w:num>
  <w:num w:numId="37">
    <w:abstractNumId w:val="31"/>
  </w:num>
  <w:num w:numId="38">
    <w:abstractNumId w:val="15"/>
  </w:num>
  <w:num w:numId="39">
    <w:abstractNumId w:val="39"/>
  </w:num>
  <w:num w:numId="40">
    <w:abstractNumId w:val="27"/>
  </w:num>
  <w:num w:numId="41">
    <w:abstractNumId w:val="50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7"/>
  </w:num>
  <w:num w:numId="46">
    <w:abstractNumId w:val="33"/>
  </w:num>
  <w:num w:numId="47">
    <w:abstractNumId w:val="49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02B6D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4F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4764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255"/>
    <w:rsid w:val="00174588"/>
    <w:rsid w:val="00175DFF"/>
    <w:rsid w:val="00184D50"/>
    <w:rsid w:val="0018596E"/>
    <w:rsid w:val="00190464"/>
    <w:rsid w:val="00190A35"/>
    <w:rsid w:val="001932FF"/>
    <w:rsid w:val="001951F5"/>
    <w:rsid w:val="00197929"/>
    <w:rsid w:val="001A3687"/>
    <w:rsid w:val="001B3A24"/>
    <w:rsid w:val="001B7E32"/>
    <w:rsid w:val="001C2C18"/>
    <w:rsid w:val="001C64BC"/>
    <w:rsid w:val="001C7BE4"/>
    <w:rsid w:val="001D4337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10"/>
    <w:rsid w:val="00247E4C"/>
    <w:rsid w:val="00255493"/>
    <w:rsid w:val="00261870"/>
    <w:rsid w:val="00261FBD"/>
    <w:rsid w:val="00280377"/>
    <w:rsid w:val="00283094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084A"/>
    <w:rsid w:val="002E35E1"/>
    <w:rsid w:val="002E380A"/>
    <w:rsid w:val="002E52E3"/>
    <w:rsid w:val="002E54EA"/>
    <w:rsid w:val="003020CC"/>
    <w:rsid w:val="00307BDD"/>
    <w:rsid w:val="00307FB4"/>
    <w:rsid w:val="0031033B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3C1"/>
    <w:rsid w:val="00357C96"/>
    <w:rsid w:val="00364CF3"/>
    <w:rsid w:val="00364DFE"/>
    <w:rsid w:val="00365EF0"/>
    <w:rsid w:val="00370E0A"/>
    <w:rsid w:val="003759D5"/>
    <w:rsid w:val="003770DB"/>
    <w:rsid w:val="00380ABA"/>
    <w:rsid w:val="00383A54"/>
    <w:rsid w:val="0038659F"/>
    <w:rsid w:val="0039113B"/>
    <w:rsid w:val="00392946"/>
    <w:rsid w:val="00394B82"/>
    <w:rsid w:val="003A0A13"/>
    <w:rsid w:val="003A5DE3"/>
    <w:rsid w:val="003A766C"/>
    <w:rsid w:val="003C0826"/>
    <w:rsid w:val="003C0829"/>
    <w:rsid w:val="003C1A5E"/>
    <w:rsid w:val="003C498D"/>
    <w:rsid w:val="003C6D4F"/>
    <w:rsid w:val="003C7300"/>
    <w:rsid w:val="003D5FBD"/>
    <w:rsid w:val="003E10CD"/>
    <w:rsid w:val="003E1756"/>
    <w:rsid w:val="003F0D5F"/>
    <w:rsid w:val="003F3698"/>
    <w:rsid w:val="003F6D1B"/>
    <w:rsid w:val="00401289"/>
    <w:rsid w:val="00401AC6"/>
    <w:rsid w:val="0040217B"/>
    <w:rsid w:val="0042016C"/>
    <w:rsid w:val="004230B5"/>
    <w:rsid w:val="00430C99"/>
    <w:rsid w:val="0043122C"/>
    <w:rsid w:val="0043163C"/>
    <w:rsid w:val="0043496E"/>
    <w:rsid w:val="00442811"/>
    <w:rsid w:val="004463C3"/>
    <w:rsid w:val="004479FE"/>
    <w:rsid w:val="00452BB4"/>
    <w:rsid w:val="00456EDC"/>
    <w:rsid w:val="00457046"/>
    <w:rsid w:val="00457425"/>
    <w:rsid w:val="00460640"/>
    <w:rsid w:val="0046067C"/>
    <w:rsid w:val="00461242"/>
    <w:rsid w:val="0046391B"/>
    <w:rsid w:val="0046797C"/>
    <w:rsid w:val="00470EFD"/>
    <w:rsid w:val="004728C1"/>
    <w:rsid w:val="00477DC1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B5D69"/>
    <w:rsid w:val="004C0A67"/>
    <w:rsid w:val="004C66EB"/>
    <w:rsid w:val="004D275E"/>
    <w:rsid w:val="004D3FF0"/>
    <w:rsid w:val="004D4FAB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67A6"/>
    <w:rsid w:val="005477B0"/>
    <w:rsid w:val="00551DBE"/>
    <w:rsid w:val="00553485"/>
    <w:rsid w:val="00553B9B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3FF2"/>
    <w:rsid w:val="005A4364"/>
    <w:rsid w:val="005A5237"/>
    <w:rsid w:val="005C3F2A"/>
    <w:rsid w:val="005D6D5E"/>
    <w:rsid w:val="005E1550"/>
    <w:rsid w:val="005E4B42"/>
    <w:rsid w:val="005E6B9C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47A39"/>
    <w:rsid w:val="006561B4"/>
    <w:rsid w:val="00656E5E"/>
    <w:rsid w:val="00657E1A"/>
    <w:rsid w:val="00661CAF"/>
    <w:rsid w:val="006656E9"/>
    <w:rsid w:val="006673C7"/>
    <w:rsid w:val="00676A9C"/>
    <w:rsid w:val="00684B35"/>
    <w:rsid w:val="00687CCD"/>
    <w:rsid w:val="0069290F"/>
    <w:rsid w:val="0069440C"/>
    <w:rsid w:val="00694AEA"/>
    <w:rsid w:val="006A0026"/>
    <w:rsid w:val="006A744A"/>
    <w:rsid w:val="006A756A"/>
    <w:rsid w:val="006A7845"/>
    <w:rsid w:val="006B141D"/>
    <w:rsid w:val="006B765C"/>
    <w:rsid w:val="006C294C"/>
    <w:rsid w:val="006C5359"/>
    <w:rsid w:val="006C761E"/>
    <w:rsid w:val="006D5135"/>
    <w:rsid w:val="006D5579"/>
    <w:rsid w:val="006E0513"/>
    <w:rsid w:val="006E1523"/>
    <w:rsid w:val="006F0B4C"/>
    <w:rsid w:val="006F1BB2"/>
    <w:rsid w:val="006F1E66"/>
    <w:rsid w:val="006F3001"/>
    <w:rsid w:val="00700AFD"/>
    <w:rsid w:val="00701179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62B53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B4CE1"/>
    <w:rsid w:val="007B7AE7"/>
    <w:rsid w:val="007C23FD"/>
    <w:rsid w:val="007C4DFD"/>
    <w:rsid w:val="007D0AC4"/>
    <w:rsid w:val="007D609B"/>
    <w:rsid w:val="007E0A7D"/>
    <w:rsid w:val="007E3F5B"/>
    <w:rsid w:val="007F0740"/>
    <w:rsid w:val="007F1ED6"/>
    <w:rsid w:val="007F753B"/>
    <w:rsid w:val="0080214C"/>
    <w:rsid w:val="00804553"/>
    <w:rsid w:val="00807E85"/>
    <w:rsid w:val="00811260"/>
    <w:rsid w:val="00812D30"/>
    <w:rsid w:val="008147DE"/>
    <w:rsid w:val="00816CF1"/>
    <w:rsid w:val="00821850"/>
    <w:rsid w:val="00823B01"/>
    <w:rsid w:val="0083022C"/>
    <w:rsid w:val="00830416"/>
    <w:rsid w:val="0083100C"/>
    <w:rsid w:val="008319EE"/>
    <w:rsid w:val="00837692"/>
    <w:rsid w:val="0084324C"/>
    <w:rsid w:val="008441A7"/>
    <w:rsid w:val="0085644B"/>
    <w:rsid w:val="00860C77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0450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6F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2EA1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51F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665C6"/>
    <w:rsid w:val="00B72955"/>
    <w:rsid w:val="00B76F70"/>
    <w:rsid w:val="00B80C7D"/>
    <w:rsid w:val="00B86104"/>
    <w:rsid w:val="00B8704B"/>
    <w:rsid w:val="00B87BCB"/>
    <w:rsid w:val="00BA1D8D"/>
    <w:rsid w:val="00BA21FD"/>
    <w:rsid w:val="00BA222A"/>
    <w:rsid w:val="00BA62AE"/>
    <w:rsid w:val="00BA672B"/>
    <w:rsid w:val="00BB1AA6"/>
    <w:rsid w:val="00BB480F"/>
    <w:rsid w:val="00BC1AE3"/>
    <w:rsid w:val="00BC5171"/>
    <w:rsid w:val="00BD472E"/>
    <w:rsid w:val="00BD78D8"/>
    <w:rsid w:val="00BE04A6"/>
    <w:rsid w:val="00BE1FC3"/>
    <w:rsid w:val="00BE2506"/>
    <w:rsid w:val="00BF4542"/>
    <w:rsid w:val="00C012D3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08AA"/>
    <w:rsid w:val="00C63EA8"/>
    <w:rsid w:val="00C72702"/>
    <w:rsid w:val="00C742E8"/>
    <w:rsid w:val="00C74B90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046F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0DD0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1B10"/>
    <w:rsid w:val="00D32175"/>
    <w:rsid w:val="00D32F5B"/>
    <w:rsid w:val="00D40C20"/>
    <w:rsid w:val="00D44063"/>
    <w:rsid w:val="00D452D4"/>
    <w:rsid w:val="00D47882"/>
    <w:rsid w:val="00D624F6"/>
    <w:rsid w:val="00D627A0"/>
    <w:rsid w:val="00D64618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482B"/>
    <w:rsid w:val="00DA64EB"/>
    <w:rsid w:val="00DA701C"/>
    <w:rsid w:val="00DA799F"/>
    <w:rsid w:val="00DB0128"/>
    <w:rsid w:val="00DB35B1"/>
    <w:rsid w:val="00DB52BA"/>
    <w:rsid w:val="00DB69CF"/>
    <w:rsid w:val="00DB701D"/>
    <w:rsid w:val="00DC2281"/>
    <w:rsid w:val="00DC2ED8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A3902"/>
    <w:rsid w:val="00EB0626"/>
    <w:rsid w:val="00EB24E9"/>
    <w:rsid w:val="00EB2E42"/>
    <w:rsid w:val="00EB4211"/>
    <w:rsid w:val="00EB5C2D"/>
    <w:rsid w:val="00EC46ED"/>
    <w:rsid w:val="00EC7EF5"/>
    <w:rsid w:val="00ED0B8E"/>
    <w:rsid w:val="00ED1ECE"/>
    <w:rsid w:val="00ED2C69"/>
    <w:rsid w:val="00ED3AA0"/>
    <w:rsid w:val="00ED416D"/>
    <w:rsid w:val="00EE39AE"/>
    <w:rsid w:val="00EF1424"/>
    <w:rsid w:val="00EF3CF7"/>
    <w:rsid w:val="00EF57DD"/>
    <w:rsid w:val="00F00475"/>
    <w:rsid w:val="00F01BA5"/>
    <w:rsid w:val="00F01E24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131"/>
    <w:rsid w:val="00F578D6"/>
    <w:rsid w:val="00F6639D"/>
    <w:rsid w:val="00F71127"/>
    <w:rsid w:val="00F759E4"/>
    <w:rsid w:val="00F77EBF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  <w:rsid w:val="00FF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3F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3F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ROZDZIA1">
    <w:name w:val="ROZDZIAŁ 1"/>
    <w:basedOn w:val="Normalny"/>
    <w:link w:val="ROZDZIA1Znak"/>
    <w:qFormat/>
    <w:rsid w:val="005A3FF2"/>
    <w:pPr>
      <w:widowControl w:val="0"/>
      <w:suppressAutoHyphens/>
      <w:autoSpaceDE w:val="0"/>
      <w:spacing w:after="0" w:line="240" w:lineRule="auto"/>
      <w:ind w:left="2124" w:firstLine="708"/>
      <w:jc w:val="both"/>
    </w:pPr>
    <w:rPr>
      <w:rFonts w:ascii="Times New Roman" w:eastAsia="Times New Roman" w:hAnsi="Times New Roman"/>
      <w:b/>
      <w:color w:val="000000"/>
      <w:sz w:val="24"/>
      <w:lang w:val="en-US" w:eastAsia="ar-SA"/>
    </w:rPr>
  </w:style>
  <w:style w:type="character" w:customStyle="1" w:styleId="ROZDZIA1Znak">
    <w:name w:val="ROZDZIAŁ 1 Znak"/>
    <w:link w:val="ROZDZIA1"/>
    <w:rsid w:val="005A3FF2"/>
    <w:rPr>
      <w:rFonts w:ascii="Times New Roman" w:eastAsia="Times New Roman" w:hAnsi="Times New Roman"/>
      <w:b/>
      <w:color w:val="000000"/>
      <w:sz w:val="24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3F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3F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ROZDZIA1">
    <w:name w:val="ROZDZIAŁ 1"/>
    <w:basedOn w:val="Normalny"/>
    <w:link w:val="ROZDZIA1Znak"/>
    <w:qFormat/>
    <w:rsid w:val="005A3FF2"/>
    <w:pPr>
      <w:widowControl w:val="0"/>
      <w:suppressAutoHyphens/>
      <w:autoSpaceDE w:val="0"/>
      <w:spacing w:after="0" w:line="240" w:lineRule="auto"/>
      <w:ind w:left="2124" w:firstLine="708"/>
      <w:jc w:val="both"/>
    </w:pPr>
    <w:rPr>
      <w:rFonts w:ascii="Times New Roman" w:eastAsia="Times New Roman" w:hAnsi="Times New Roman"/>
      <w:b/>
      <w:color w:val="000000"/>
      <w:sz w:val="24"/>
      <w:lang w:val="en-US" w:eastAsia="ar-SA"/>
    </w:rPr>
  </w:style>
  <w:style w:type="character" w:customStyle="1" w:styleId="ROZDZIA1Znak">
    <w:name w:val="ROZDZIAŁ 1 Znak"/>
    <w:link w:val="ROZDZIA1"/>
    <w:rsid w:val="005A3FF2"/>
    <w:rPr>
      <w:rFonts w:ascii="Times New Roman" w:eastAsia="Times New Roman" w:hAnsi="Times New Roman"/>
      <w:b/>
      <w:color w:val="000000"/>
      <w:sz w:val="24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downictwo@osiek.gd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ojt@osiek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@osiek.gd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BC2F-E450-4BAF-9429-EB174870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4645</Words>
  <Characters>27871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32452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53</cp:revision>
  <cp:lastPrinted>2018-08-21T08:36:00Z</cp:lastPrinted>
  <dcterms:created xsi:type="dcterms:W3CDTF">2018-07-30T07:43:00Z</dcterms:created>
  <dcterms:modified xsi:type="dcterms:W3CDTF">2018-08-21T09:13:00Z</dcterms:modified>
</cp:coreProperties>
</file>