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8E" w:rsidRPr="008C6023" w:rsidRDefault="00F6158E" w:rsidP="009A3831">
      <w:pPr>
        <w:spacing w:line="360" w:lineRule="auto"/>
        <w:jc w:val="right"/>
        <w:outlineLvl w:val="0"/>
        <w:rPr>
          <w:sz w:val="22"/>
          <w:szCs w:val="22"/>
        </w:rPr>
      </w:pPr>
      <w:r w:rsidRPr="008C6023">
        <w:rPr>
          <w:sz w:val="22"/>
          <w:szCs w:val="22"/>
        </w:rPr>
        <w:t>Osiek,</w:t>
      </w:r>
      <w:r w:rsidR="000563F6" w:rsidRPr="008C6023">
        <w:rPr>
          <w:sz w:val="22"/>
          <w:szCs w:val="22"/>
        </w:rPr>
        <w:t xml:space="preserve"> </w:t>
      </w:r>
      <w:r w:rsidR="003A2C08" w:rsidRPr="008C6023">
        <w:rPr>
          <w:sz w:val="22"/>
          <w:szCs w:val="22"/>
        </w:rPr>
        <w:t>10</w:t>
      </w:r>
      <w:r w:rsidR="009A7ED2" w:rsidRPr="008C6023">
        <w:rPr>
          <w:sz w:val="22"/>
          <w:szCs w:val="22"/>
        </w:rPr>
        <w:t>.</w:t>
      </w:r>
      <w:r w:rsidR="00124034" w:rsidRPr="008C6023">
        <w:rPr>
          <w:sz w:val="22"/>
          <w:szCs w:val="22"/>
        </w:rPr>
        <w:t>1</w:t>
      </w:r>
      <w:r w:rsidR="003A2C08" w:rsidRPr="008C6023">
        <w:rPr>
          <w:sz w:val="22"/>
          <w:szCs w:val="22"/>
        </w:rPr>
        <w:t>2</w:t>
      </w:r>
      <w:r w:rsidRPr="008C6023">
        <w:rPr>
          <w:sz w:val="22"/>
          <w:szCs w:val="22"/>
        </w:rPr>
        <w:t>.201</w:t>
      </w:r>
      <w:r w:rsidR="00D51299" w:rsidRPr="008C6023">
        <w:rPr>
          <w:sz w:val="22"/>
          <w:szCs w:val="22"/>
        </w:rPr>
        <w:t>8</w:t>
      </w:r>
      <w:r w:rsidRPr="008C6023">
        <w:rPr>
          <w:sz w:val="22"/>
          <w:szCs w:val="22"/>
        </w:rPr>
        <w:t xml:space="preserve"> r.</w:t>
      </w:r>
    </w:p>
    <w:p w:rsidR="00BB7B7E" w:rsidRPr="008C6023" w:rsidRDefault="002E47B2" w:rsidP="009A3831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8C6023">
        <w:rPr>
          <w:b/>
          <w:sz w:val="22"/>
          <w:szCs w:val="22"/>
        </w:rPr>
        <w:t xml:space="preserve">ZAWIADOMIENIE O ZWOŁANIU </w:t>
      </w:r>
      <w:r w:rsidR="0086552B" w:rsidRPr="008C6023">
        <w:rPr>
          <w:b/>
          <w:sz w:val="22"/>
          <w:szCs w:val="22"/>
        </w:rPr>
        <w:t>POSIEDZENIA</w:t>
      </w:r>
    </w:p>
    <w:p w:rsidR="008C6023" w:rsidRPr="008C6023" w:rsidRDefault="008C6023" w:rsidP="009A3831">
      <w:pPr>
        <w:spacing w:line="360" w:lineRule="auto"/>
        <w:ind w:firstLine="708"/>
        <w:jc w:val="both"/>
        <w:outlineLvl w:val="0"/>
        <w:rPr>
          <w:sz w:val="22"/>
          <w:szCs w:val="22"/>
        </w:rPr>
      </w:pPr>
    </w:p>
    <w:p w:rsidR="00521127" w:rsidRPr="008C6023" w:rsidRDefault="0086552B" w:rsidP="009A3831">
      <w:pPr>
        <w:spacing w:line="360" w:lineRule="auto"/>
        <w:ind w:firstLine="708"/>
        <w:jc w:val="both"/>
        <w:outlineLvl w:val="0"/>
        <w:rPr>
          <w:b/>
          <w:sz w:val="22"/>
          <w:szCs w:val="22"/>
        </w:rPr>
      </w:pPr>
      <w:r w:rsidRPr="008C6023">
        <w:rPr>
          <w:sz w:val="22"/>
          <w:szCs w:val="22"/>
        </w:rPr>
        <w:t>Z</w:t>
      </w:r>
      <w:r w:rsidR="007F16F1" w:rsidRPr="008C6023">
        <w:rPr>
          <w:sz w:val="22"/>
          <w:szCs w:val="22"/>
        </w:rPr>
        <w:t>awiadamiam</w:t>
      </w:r>
      <w:r w:rsidRPr="008C6023">
        <w:rPr>
          <w:sz w:val="22"/>
          <w:szCs w:val="22"/>
        </w:rPr>
        <w:t xml:space="preserve"> </w:t>
      </w:r>
      <w:r w:rsidR="007F16F1" w:rsidRPr="008C6023">
        <w:rPr>
          <w:sz w:val="22"/>
          <w:szCs w:val="22"/>
        </w:rPr>
        <w:t xml:space="preserve">że </w:t>
      </w:r>
      <w:r w:rsidR="00521127" w:rsidRPr="008C6023">
        <w:rPr>
          <w:sz w:val="22"/>
          <w:szCs w:val="22"/>
        </w:rPr>
        <w:t>w dniu</w:t>
      </w:r>
      <w:r w:rsidRPr="008C6023">
        <w:rPr>
          <w:sz w:val="22"/>
          <w:szCs w:val="22"/>
        </w:rPr>
        <w:t xml:space="preserve"> </w:t>
      </w:r>
      <w:r w:rsidRPr="008C6023">
        <w:rPr>
          <w:b/>
          <w:sz w:val="22"/>
          <w:szCs w:val="22"/>
        </w:rPr>
        <w:t>13 grudnia 2018</w:t>
      </w:r>
      <w:r w:rsidRPr="008C6023">
        <w:rPr>
          <w:sz w:val="22"/>
          <w:szCs w:val="22"/>
        </w:rPr>
        <w:t xml:space="preserve"> r. </w:t>
      </w:r>
      <w:r w:rsidRPr="008C6023">
        <w:rPr>
          <w:b/>
          <w:sz w:val="22"/>
          <w:szCs w:val="22"/>
        </w:rPr>
        <w:t>o godz.17</w:t>
      </w:r>
      <w:r w:rsidRPr="008C6023">
        <w:rPr>
          <w:b/>
          <w:sz w:val="22"/>
          <w:szCs w:val="22"/>
          <w:vertAlign w:val="superscript"/>
        </w:rPr>
        <w:t>00</w:t>
      </w:r>
      <w:r w:rsidR="00152D76" w:rsidRPr="008C6023">
        <w:rPr>
          <w:b/>
          <w:sz w:val="22"/>
          <w:szCs w:val="22"/>
          <w:vertAlign w:val="superscript"/>
        </w:rPr>
        <w:t xml:space="preserve"> </w:t>
      </w:r>
      <w:r w:rsidR="00BB7B7E" w:rsidRPr="008C6023">
        <w:rPr>
          <w:sz w:val="22"/>
          <w:szCs w:val="22"/>
        </w:rPr>
        <w:t>w Gminnej Sali Obrad w</w:t>
      </w:r>
      <w:r w:rsidR="00152D76" w:rsidRPr="008C6023">
        <w:rPr>
          <w:sz w:val="22"/>
          <w:szCs w:val="22"/>
        </w:rPr>
        <w:t> </w:t>
      </w:r>
      <w:r w:rsidR="00BB7B7E" w:rsidRPr="008C6023">
        <w:rPr>
          <w:sz w:val="22"/>
          <w:szCs w:val="22"/>
        </w:rPr>
        <w:t>Osieku</w:t>
      </w:r>
      <w:r w:rsidR="00C8734A" w:rsidRPr="008C6023">
        <w:rPr>
          <w:sz w:val="22"/>
          <w:szCs w:val="22"/>
        </w:rPr>
        <w:t xml:space="preserve"> </w:t>
      </w:r>
      <w:r w:rsidR="00BB7B7E" w:rsidRPr="008C6023">
        <w:rPr>
          <w:sz w:val="22"/>
          <w:szCs w:val="22"/>
        </w:rPr>
        <w:t>odbędzie się</w:t>
      </w:r>
      <w:r w:rsidR="00152D76" w:rsidRPr="008C6023">
        <w:rPr>
          <w:sz w:val="22"/>
          <w:szCs w:val="22"/>
        </w:rPr>
        <w:t xml:space="preserve"> </w:t>
      </w:r>
      <w:r w:rsidR="00583FB5" w:rsidRPr="008C6023">
        <w:rPr>
          <w:sz w:val="22"/>
          <w:szCs w:val="22"/>
        </w:rPr>
        <w:t xml:space="preserve">wspólne </w:t>
      </w:r>
      <w:r w:rsidR="00152D76" w:rsidRPr="008C6023">
        <w:rPr>
          <w:sz w:val="22"/>
          <w:szCs w:val="22"/>
        </w:rPr>
        <w:t xml:space="preserve">posiedzenie komisji </w:t>
      </w:r>
      <w:r w:rsidR="00521127" w:rsidRPr="008C6023">
        <w:rPr>
          <w:b/>
          <w:sz w:val="22"/>
          <w:szCs w:val="22"/>
        </w:rPr>
        <w:t>RADY GMINY OSIEK</w:t>
      </w:r>
      <w:r w:rsidR="0004615C" w:rsidRPr="008C6023">
        <w:rPr>
          <w:b/>
          <w:sz w:val="22"/>
          <w:szCs w:val="22"/>
        </w:rPr>
        <w:t>.</w:t>
      </w:r>
    </w:p>
    <w:p w:rsidR="00C8734A" w:rsidRPr="008C6023" w:rsidRDefault="00C8734A" w:rsidP="009A3831">
      <w:pPr>
        <w:spacing w:line="360" w:lineRule="auto"/>
        <w:rPr>
          <w:b/>
          <w:sz w:val="22"/>
          <w:szCs w:val="22"/>
        </w:rPr>
      </w:pPr>
    </w:p>
    <w:p w:rsidR="002F4F14" w:rsidRPr="008C6023" w:rsidRDefault="00BB7B7E" w:rsidP="009A3831">
      <w:pPr>
        <w:spacing w:line="360" w:lineRule="auto"/>
        <w:rPr>
          <w:b/>
          <w:sz w:val="22"/>
          <w:szCs w:val="22"/>
        </w:rPr>
      </w:pPr>
      <w:r w:rsidRPr="008C6023">
        <w:rPr>
          <w:b/>
          <w:sz w:val="22"/>
          <w:szCs w:val="22"/>
        </w:rPr>
        <w:t>Porządek obrad:</w:t>
      </w:r>
    </w:p>
    <w:p w:rsidR="00583FB5" w:rsidRPr="008C6023" w:rsidRDefault="00583FB5" w:rsidP="009A383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bookmarkStart w:id="0" w:name="_Hlk504037874"/>
      <w:bookmarkStart w:id="1" w:name="_Hlk492634372"/>
      <w:r w:rsidRPr="008C6023">
        <w:rPr>
          <w:rFonts w:ascii="Times New Roman" w:hAnsi="Times New Roman"/>
        </w:rPr>
        <w:t>Wybór przewodniczącego i zastępc</w:t>
      </w:r>
      <w:r w:rsidR="008C6023" w:rsidRPr="008C6023">
        <w:rPr>
          <w:rFonts w:ascii="Times New Roman" w:hAnsi="Times New Roman"/>
        </w:rPr>
        <w:t>y</w:t>
      </w:r>
      <w:r w:rsidRPr="008C6023">
        <w:rPr>
          <w:rFonts w:ascii="Times New Roman" w:hAnsi="Times New Roman"/>
        </w:rPr>
        <w:t xml:space="preserve"> przewodniczącego Komisji Społeczno-Gospodarczej przez jej członków.</w:t>
      </w:r>
    </w:p>
    <w:p w:rsidR="00583FB5" w:rsidRPr="008C6023" w:rsidRDefault="00583FB5" w:rsidP="009A383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8C6023">
        <w:rPr>
          <w:rFonts w:ascii="Times New Roman" w:hAnsi="Times New Roman"/>
        </w:rPr>
        <w:t>Wybór zastępcy przewodniczącego Komisji Rewizyjnej</w:t>
      </w:r>
      <w:r w:rsidR="008C6023" w:rsidRPr="008C6023">
        <w:rPr>
          <w:rFonts w:ascii="Times New Roman" w:hAnsi="Times New Roman"/>
        </w:rPr>
        <w:t xml:space="preserve"> przez jej członków.</w:t>
      </w:r>
    </w:p>
    <w:p w:rsidR="00583FB5" w:rsidRPr="008C6023" w:rsidRDefault="00583FB5" w:rsidP="009A383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8C6023">
        <w:rPr>
          <w:rFonts w:ascii="Times New Roman" w:hAnsi="Times New Roman"/>
        </w:rPr>
        <w:t>Wybór zastępcy przewodniczącego Komisji Skarg</w:t>
      </w:r>
      <w:r w:rsidR="008C6023" w:rsidRPr="008C6023">
        <w:rPr>
          <w:rFonts w:ascii="Times New Roman" w:hAnsi="Times New Roman"/>
        </w:rPr>
        <w:t>,</w:t>
      </w:r>
      <w:r w:rsidRPr="008C6023">
        <w:rPr>
          <w:rFonts w:ascii="Times New Roman" w:hAnsi="Times New Roman"/>
        </w:rPr>
        <w:t xml:space="preserve"> Wniosków i Petycji</w:t>
      </w:r>
      <w:r w:rsidR="008C6023" w:rsidRPr="008C6023">
        <w:rPr>
          <w:rFonts w:ascii="Times New Roman" w:hAnsi="Times New Roman"/>
        </w:rPr>
        <w:t xml:space="preserve"> przez jej członków</w:t>
      </w:r>
      <w:r w:rsidRPr="008C6023">
        <w:rPr>
          <w:rFonts w:ascii="Times New Roman" w:hAnsi="Times New Roman"/>
        </w:rPr>
        <w:t xml:space="preserve">. </w:t>
      </w:r>
    </w:p>
    <w:p w:rsidR="00185358" w:rsidRPr="008C6023" w:rsidRDefault="00185358" w:rsidP="009A383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8C6023">
        <w:rPr>
          <w:rFonts w:ascii="Times New Roman" w:hAnsi="Times New Roman"/>
        </w:rPr>
        <w:t>Wybór</w:t>
      </w:r>
      <w:r w:rsidR="00583FB5" w:rsidRPr="008C6023">
        <w:rPr>
          <w:rFonts w:ascii="Times New Roman" w:hAnsi="Times New Roman"/>
        </w:rPr>
        <w:t xml:space="preserve"> </w:t>
      </w:r>
      <w:r w:rsidR="008C6023" w:rsidRPr="008C6023">
        <w:rPr>
          <w:rFonts w:ascii="Times New Roman" w:hAnsi="Times New Roman"/>
        </w:rPr>
        <w:t>p</w:t>
      </w:r>
      <w:r w:rsidR="00583FB5" w:rsidRPr="008C6023">
        <w:rPr>
          <w:rFonts w:ascii="Times New Roman" w:hAnsi="Times New Roman"/>
        </w:rPr>
        <w:t xml:space="preserve">rzewodniczącego wspólnych posiedzeń przez </w:t>
      </w:r>
      <w:r w:rsidR="003C3248">
        <w:rPr>
          <w:rFonts w:ascii="Times New Roman" w:hAnsi="Times New Roman"/>
        </w:rPr>
        <w:t>p</w:t>
      </w:r>
      <w:r w:rsidR="00583FB5" w:rsidRPr="008C6023">
        <w:rPr>
          <w:rFonts w:ascii="Times New Roman" w:hAnsi="Times New Roman"/>
        </w:rPr>
        <w:t xml:space="preserve">rzewodniczących komisji. </w:t>
      </w:r>
    </w:p>
    <w:p w:rsidR="00152D76" w:rsidRPr="008C6023" w:rsidRDefault="00152D76" w:rsidP="009A383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8C6023">
        <w:rPr>
          <w:rFonts w:ascii="Times New Roman" w:hAnsi="Times New Roman"/>
        </w:rPr>
        <w:t>Informacja dotycząca budowy sieci wodociągowej i kanalizacyjnej Wycinki -</w:t>
      </w:r>
      <w:r w:rsidR="0004615C" w:rsidRPr="008C6023">
        <w:rPr>
          <w:rFonts w:ascii="Times New Roman" w:hAnsi="Times New Roman"/>
        </w:rPr>
        <w:t xml:space="preserve"> </w:t>
      </w:r>
      <w:r w:rsidRPr="008C6023">
        <w:rPr>
          <w:rFonts w:ascii="Times New Roman" w:hAnsi="Times New Roman"/>
        </w:rPr>
        <w:t>Osiek.</w:t>
      </w:r>
    </w:p>
    <w:p w:rsidR="00152D76" w:rsidRPr="008C6023" w:rsidRDefault="00152D76" w:rsidP="009A383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8C6023">
        <w:rPr>
          <w:rFonts w:ascii="Times New Roman" w:hAnsi="Times New Roman"/>
        </w:rPr>
        <w:t xml:space="preserve">Omówienie projektu uchwały </w:t>
      </w:r>
      <w:r w:rsidRPr="008C6023">
        <w:rPr>
          <w:rFonts w:ascii="Times New Roman" w:hAnsi="Times New Roman"/>
          <w:bCs/>
        </w:rPr>
        <w:t>w sprawie ekwiwalentu pieniężnego dla członków Ochotniczej Straży Pożarnej</w:t>
      </w:r>
      <w:r w:rsidRPr="008C6023">
        <w:rPr>
          <w:rFonts w:ascii="Times New Roman" w:hAnsi="Times New Roman"/>
        </w:rPr>
        <w:t xml:space="preserve"> </w:t>
      </w:r>
    </w:p>
    <w:p w:rsidR="00152D76" w:rsidRPr="008C6023" w:rsidRDefault="00152D76" w:rsidP="009A383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8C6023">
        <w:rPr>
          <w:rFonts w:ascii="Times New Roman" w:hAnsi="Times New Roman"/>
        </w:rPr>
        <w:t xml:space="preserve">Omówienie projektu uchwały w sprawie przyjęcia „Wieloletniego programu gospodarowania </w:t>
      </w:r>
      <w:r w:rsidR="003A2C08" w:rsidRPr="008C6023">
        <w:rPr>
          <w:rFonts w:ascii="Times New Roman" w:hAnsi="Times New Roman"/>
        </w:rPr>
        <w:t>mieszkaniowym zasobem Gminy Osiek na lata 2019-2023”.</w:t>
      </w:r>
    </w:p>
    <w:p w:rsidR="003A2C08" w:rsidRPr="008C6023" w:rsidRDefault="003A2C08" w:rsidP="009A383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ascii="Times New Roman" w:hAnsi="Times New Roman"/>
          <w:b/>
          <w:bCs/>
        </w:rPr>
      </w:pPr>
      <w:r w:rsidRPr="008C6023">
        <w:rPr>
          <w:rFonts w:ascii="Times New Roman" w:hAnsi="Times New Roman"/>
        </w:rPr>
        <w:t xml:space="preserve">Omówienie projektu </w:t>
      </w:r>
      <w:r w:rsidR="00D24433" w:rsidRPr="008C6023">
        <w:rPr>
          <w:rFonts w:ascii="Times New Roman" w:hAnsi="Times New Roman"/>
        </w:rPr>
        <w:t xml:space="preserve">uchwały </w:t>
      </w:r>
      <w:r w:rsidRPr="008C6023">
        <w:rPr>
          <w:rFonts w:ascii="Times New Roman" w:hAnsi="Times New Roman"/>
          <w:bCs/>
        </w:rPr>
        <w:t>w sprawie przyjęcie Programu Ochrony Zdrowia Psychicznego dla Gminy Osiek na lata 2018-2022.</w:t>
      </w:r>
    </w:p>
    <w:p w:rsidR="00891B68" w:rsidRPr="008C6023" w:rsidRDefault="003A2C08" w:rsidP="009A383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ascii="Times New Roman" w:hAnsi="Times New Roman"/>
          <w:b/>
        </w:rPr>
      </w:pPr>
      <w:r w:rsidRPr="008C6023">
        <w:rPr>
          <w:rFonts w:ascii="Times New Roman" w:hAnsi="Times New Roman"/>
        </w:rPr>
        <w:t>Omówienie</w:t>
      </w:r>
      <w:r w:rsidR="00891B68" w:rsidRPr="008C6023">
        <w:rPr>
          <w:rFonts w:ascii="Times New Roman" w:hAnsi="Times New Roman"/>
        </w:rPr>
        <w:t xml:space="preserve"> projektu</w:t>
      </w:r>
      <w:r w:rsidRPr="008C6023">
        <w:rPr>
          <w:rFonts w:ascii="Times New Roman" w:hAnsi="Times New Roman"/>
        </w:rPr>
        <w:t xml:space="preserve"> </w:t>
      </w:r>
      <w:r w:rsidR="00F55469" w:rsidRPr="008C6023">
        <w:rPr>
          <w:rFonts w:ascii="Times New Roman" w:hAnsi="Times New Roman"/>
        </w:rPr>
        <w:t xml:space="preserve">uchwały </w:t>
      </w:r>
      <w:r w:rsidR="00891B68" w:rsidRPr="008C6023">
        <w:rPr>
          <w:rFonts w:ascii="Times New Roman" w:hAnsi="Times New Roman"/>
        </w:rPr>
        <w:t>w sprawie przyjęcie Gminnego Programu Profilaktyki i</w:t>
      </w:r>
      <w:r w:rsidR="00246716" w:rsidRPr="008C6023">
        <w:rPr>
          <w:rFonts w:ascii="Times New Roman" w:hAnsi="Times New Roman"/>
        </w:rPr>
        <w:t> </w:t>
      </w:r>
      <w:r w:rsidR="00891B68" w:rsidRPr="008C6023">
        <w:rPr>
          <w:rFonts w:ascii="Times New Roman" w:hAnsi="Times New Roman"/>
        </w:rPr>
        <w:t>Rozwiązywania Problemów Alkoholowych oraz Przeciwdziałania Narkomanii na 2019 rok</w:t>
      </w:r>
      <w:r w:rsidR="0004615C" w:rsidRPr="008C6023">
        <w:rPr>
          <w:rFonts w:ascii="Times New Roman" w:hAnsi="Times New Roman"/>
        </w:rPr>
        <w:t>.</w:t>
      </w:r>
    </w:p>
    <w:p w:rsidR="0004615C" w:rsidRPr="008C6023" w:rsidRDefault="0004615C" w:rsidP="009A383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ascii="Times New Roman" w:hAnsi="Times New Roman"/>
          <w:b/>
        </w:rPr>
      </w:pPr>
      <w:r w:rsidRPr="008C6023">
        <w:rPr>
          <w:rFonts w:ascii="Times New Roman" w:hAnsi="Times New Roman"/>
        </w:rPr>
        <w:t>Omówienie projektu uchwał w sprawie podwyższenia kryterium dochodowego uprawniającego do przyznania nieodpłatnie pomocy w zakresie dożywiania w formie świadczenia pieniężnego w postaci zasiłku celowego na zakup posiłku lub żywności dla osób objętych wieloletnim rządowym programem  „Posiłek w szkole i w domu” na lata 2019-2023.</w:t>
      </w:r>
    </w:p>
    <w:p w:rsidR="000644AA" w:rsidRPr="008C6023" w:rsidRDefault="00562F5A" w:rsidP="009A383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ascii="Times New Roman" w:hAnsi="Times New Roman"/>
          <w:bCs/>
        </w:rPr>
      </w:pPr>
      <w:r w:rsidRPr="008C6023">
        <w:rPr>
          <w:rFonts w:ascii="Times New Roman" w:hAnsi="Times New Roman"/>
        </w:rPr>
        <w:t xml:space="preserve">Omówienie projektu uchwały </w:t>
      </w:r>
      <w:r w:rsidR="000644AA" w:rsidRPr="008C6023">
        <w:rPr>
          <w:rFonts w:ascii="Times New Roman" w:hAnsi="Times New Roman"/>
          <w:bCs/>
        </w:rPr>
        <w:t>w sprawie określenia zasad zwrotu wydatków w zakresie dożywiania w formie posiłku albo świadczenia rzeczowego w postaci produktów żywnościowych dla osób objętych wieloletnim rządowym programem  „Posiłek w szkole i w domu” na lata 2019-2023.</w:t>
      </w:r>
    </w:p>
    <w:p w:rsidR="006722C9" w:rsidRPr="008C6023" w:rsidRDefault="006722C9" w:rsidP="009A383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8C6023">
        <w:rPr>
          <w:rFonts w:ascii="Times New Roman" w:hAnsi="Times New Roman"/>
        </w:rPr>
        <w:t>Omówienie projektu uchwały w sprawie ustanowienia wieloletniego programu osłonowego w</w:t>
      </w:r>
      <w:r w:rsidR="0004615C" w:rsidRPr="008C6023">
        <w:rPr>
          <w:rFonts w:ascii="Times New Roman" w:hAnsi="Times New Roman"/>
        </w:rPr>
        <w:t> </w:t>
      </w:r>
      <w:r w:rsidRPr="008C6023">
        <w:rPr>
          <w:rFonts w:ascii="Times New Roman" w:hAnsi="Times New Roman"/>
        </w:rPr>
        <w:t>zakresie dożywiania „Pomoc gminy – posiłek w szkole i w domu” na lata 2019 – 2023.</w:t>
      </w:r>
    </w:p>
    <w:p w:rsidR="001D5D19" w:rsidRPr="008C6023" w:rsidRDefault="00F55469" w:rsidP="009A383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8C6023">
        <w:rPr>
          <w:rFonts w:ascii="Times New Roman" w:hAnsi="Times New Roman"/>
        </w:rPr>
        <w:t>Omówienie projektu uchwały w sprawie</w:t>
      </w:r>
      <w:r w:rsidR="0004615C" w:rsidRPr="008C6023">
        <w:rPr>
          <w:rFonts w:ascii="Times New Roman" w:hAnsi="Times New Roman"/>
        </w:rPr>
        <w:t xml:space="preserve"> uchwalenia</w:t>
      </w:r>
      <w:r w:rsidRPr="008C6023">
        <w:rPr>
          <w:rFonts w:ascii="Times New Roman" w:hAnsi="Times New Roman"/>
        </w:rPr>
        <w:t xml:space="preserve"> </w:t>
      </w:r>
      <w:r w:rsidR="00AF5CB5" w:rsidRPr="008C6023">
        <w:rPr>
          <w:rFonts w:ascii="Times New Roman" w:hAnsi="Times New Roman"/>
        </w:rPr>
        <w:t>Wieloletniej Prognozy Finansowej Gminy Osiek</w:t>
      </w:r>
      <w:r w:rsidR="009A3831" w:rsidRPr="008C6023">
        <w:rPr>
          <w:rFonts w:ascii="Times New Roman" w:hAnsi="Times New Roman"/>
        </w:rPr>
        <w:t>.</w:t>
      </w:r>
    </w:p>
    <w:p w:rsidR="009A3831" w:rsidRPr="008C6023" w:rsidRDefault="00AF5CB5" w:rsidP="009A383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8C6023">
        <w:rPr>
          <w:rFonts w:ascii="Times New Roman" w:hAnsi="Times New Roman"/>
        </w:rPr>
        <w:t xml:space="preserve">Omówienie projektu uchwały </w:t>
      </w:r>
      <w:r w:rsidR="0004615C" w:rsidRPr="008C6023">
        <w:rPr>
          <w:rFonts w:ascii="Times New Roman" w:hAnsi="Times New Roman"/>
        </w:rPr>
        <w:t xml:space="preserve">w sprawie </w:t>
      </w:r>
      <w:r w:rsidR="00177056" w:rsidRPr="008C6023">
        <w:rPr>
          <w:rFonts w:ascii="Times New Roman" w:hAnsi="Times New Roman"/>
        </w:rPr>
        <w:t>budżetu gminy na rok 2019 </w:t>
      </w:r>
      <w:r w:rsidR="0004615C" w:rsidRPr="008C6023">
        <w:rPr>
          <w:rFonts w:ascii="Times New Roman" w:hAnsi="Times New Roman"/>
        </w:rPr>
        <w:t>.</w:t>
      </w:r>
    </w:p>
    <w:p w:rsidR="009A3831" w:rsidRPr="008C6023" w:rsidRDefault="0004615C" w:rsidP="009A383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8C6023">
        <w:rPr>
          <w:rFonts w:ascii="Times New Roman" w:hAnsi="Times New Roman"/>
        </w:rPr>
        <w:t>Wolne wnioski</w:t>
      </w:r>
      <w:r w:rsidR="009A3831" w:rsidRPr="008C6023">
        <w:rPr>
          <w:rFonts w:ascii="Times New Roman" w:hAnsi="Times New Roman"/>
        </w:rPr>
        <w:t>.</w:t>
      </w:r>
    </w:p>
    <w:p w:rsidR="001D5D19" w:rsidRDefault="0004615C" w:rsidP="008C6023">
      <w:pPr>
        <w:pStyle w:val="Akapitzlist"/>
        <w:numPr>
          <w:ilvl w:val="0"/>
          <w:numId w:val="25"/>
        </w:numPr>
        <w:spacing w:after="0" w:line="360" w:lineRule="auto"/>
        <w:ind w:left="567" w:hanging="283"/>
        <w:rPr>
          <w:rFonts w:ascii="Times New Roman" w:hAnsi="Times New Roman"/>
        </w:rPr>
      </w:pPr>
      <w:r w:rsidRPr="008C6023">
        <w:rPr>
          <w:rFonts w:ascii="Times New Roman" w:hAnsi="Times New Roman"/>
        </w:rPr>
        <w:t>Zakończenie obrad</w:t>
      </w:r>
      <w:r w:rsidR="008C6023" w:rsidRPr="008C6023">
        <w:rPr>
          <w:rFonts w:ascii="Times New Roman" w:hAnsi="Times New Roman"/>
        </w:rPr>
        <w:t>.</w:t>
      </w:r>
      <w:bookmarkEnd w:id="0"/>
      <w:bookmarkEnd w:id="1"/>
    </w:p>
    <w:p w:rsidR="004F3B2E" w:rsidRDefault="004F3B2E">
      <w:r>
        <w:br w:type="page"/>
      </w:r>
    </w:p>
    <w:p w:rsidR="004F3B2E" w:rsidRPr="009A3C13" w:rsidRDefault="004F3B2E" w:rsidP="004F3B2E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lastRenderedPageBreak/>
        <w:t>UCHWAŁA NR II/…/2018</w:t>
      </w:r>
    </w:p>
    <w:p w:rsidR="004F3B2E" w:rsidRPr="009A3C13" w:rsidRDefault="004F3B2E" w:rsidP="004F3B2E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4F3B2E" w:rsidRPr="009A3C13" w:rsidRDefault="004F3B2E" w:rsidP="004F3B2E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4F3B2E" w:rsidRPr="009A3C13" w:rsidRDefault="004F3B2E" w:rsidP="004F3B2E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4F3B2E" w:rsidRPr="005F5C8C" w:rsidRDefault="004F3B2E" w:rsidP="004F3B2E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F5C8C">
        <w:rPr>
          <w:b/>
          <w:bCs/>
          <w:sz w:val="22"/>
          <w:szCs w:val="22"/>
        </w:rPr>
        <w:t>w sprawie ekwiwalentu pieniężnego dla członków Ochotniczej Straży Pożarnej</w:t>
      </w:r>
      <w:r w:rsidRPr="005F5C8C">
        <w:rPr>
          <w:sz w:val="22"/>
          <w:szCs w:val="22"/>
        </w:rPr>
        <w:t xml:space="preserve"> </w:t>
      </w:r>
    </w:p>
    <w:p w:rsidR="004F3B2E" w:rsidRPr="005F5C8C" w:rsidRDefault="004F3B2E" w:rsidP="004F3B2E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4F3B2E" w:rsidRPr="005F5C8C" w:rsidRDefault="004F3B2E" w:rsidP="004F3B2E">
      <w:pPr>
        <w:pStyle w:val="text-cen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Na podstawie art. 18 ust. 2 pkt 15) ustawy z dnia 8 marca 1990 r. o samorządzie gminnym (</w:t>
      </w:r>
      <w:proofErr w:type="spellStart"/>
      <w:r w:rsidRPr="005F5C8C">
        <w:rPr>
          <w:sz w:val="22"/>
          <w:szCs w:val="22"/>
        </w:rPr>
        <w:t>t.j</w:t>
      </w:r>
      <w:proofErr w:type="spellEnd"/>
      <w:r w:rsidRPr="005F5C8C">
        <w:rPr>
          <w:sz w:val="22"/>
          <w:szCs w:val="22"/>
        </w:rPr>
        <w:t>. Dz. U. z 2018 r. poz. 994 ze zm.) oraz art. 28 ust. 1-5 ustawy z dnia 24 sierpnia 1991 r. o ochronie przeciwpożarowej (</w:t>
      </w:r>
      <w:proofErr w:type="spellStart"/>
      <w:r w:rsidRPr="005F5C8C">
        <w:rPr>
          <w:sz w:val="22"/>
          <w:szCs w:val="22"/>
        </w:rPr>
        <w:t>t.j</w:t>
      </w:r>
      <w:proofErr w:type="spellEnd"/>
      <w:r w:rsidRPr="005F5C8C">
        <w:rPr>
          <w:sz w:val="22"/>
          <w:szCs w:val="22"/>
        </w:rPr>
        <w:t>. Dz. U. z 2018 r., poz. 620 ze zm.)  Rada Gminy Osiek uchwala, co następuje:</w:t>
      </w: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F5C8C">
        <w:rPr>
          <w:b/>
          <w:bCs/>
          <w:sz w:val="22"/>
          <w:szCs w:val="22"/>
        </w:rPr>
        <w:t>§ 1</w:t>
      </w: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F5C8C">
        <w:rPr>
          <w:sz w:val="22"/>
          <w:szCs w:val="22"/>
        </w:rPr>
        <w:t>Ustala się ekwiwalent pieniężny dla członków Ochotniczej Straży Pożarnej w wysokości:</w:t>
      </w:r>
    </w:p>
    <w:p w:rsidR="004F3B2E" w:rsidRPr="005F5C8C" w:rsidRDefault="004F3B2E" w:rsidP="004F3B2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F5C8C">
        <w:rPr>
          <w:rFonts w:ascii="Times New Roman" w:hAnsi="Times New Roman"/>
        </w:rPr>
        <w:t>14 zł za godzinę – za udział w działaniu pożarniczym,</w:t>
      </w:r>
    </w:p>
    <w:p w:rsidR="004F3B2E" w:rsidRPr="005F5C8C" w:rsidRDefault="004F3B2E" w:rsidP="004F3B2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F5C8C">
        <w:rPr>
          <w:rFonts w:ascii="Times New Roman" w:hAnsi="Times New Roman"/>
        </w:rPr>
        <w:t>7 zł za godzinę – za udział w szkoleniu pożarniczym organizowanym przez Państwową Straż Pożarną lub Gminę Osiek.</w:t>
      </w: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F5C8C">
        <w:rPr>
          <w:b/>
          <w:bCs/>
          <w:sz w:val="22"/>
          <w:szCs w:val="22"/>
        </w:rPr>
        <w:t>§ 2</w:t>
      </w: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F5C8C">
        <w:rPr>
          <w:sz w:val="22"/>
          <w:szCs w:val="22"/>
        </w:rPr>
        <w:t>Traci moc uchwała Nr XXX/165/2010 Rady Gminy Osiek z dnia 25 stycznia 2010 r. w sprawie ekwiwalentu pieniężnego dla członków Ochotniczej Straży Pożarnej.</w:t>
      </w: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F5C8C">
        <w:rPr>
          <w:b/>
          <w:bCs/>
          <w:sz w:val="22"/>
          <w:szCs w:val="22"/>
        </w:rPr>
        <w:t>§ 3</w:t>
      </w: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5F5C8C">
        <w:rPr>
          <w:bCs/>
          <w:sz w:val="22"/>
          <w:szCs w:val="22"/>
        </w:rPr>
        <w:t>Wykonanie uchwały powierza się Wójtowi Gminy Osiek.</w:t>
      </w: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F5C8C">
        <w:rPr>
          <w:b/>
          <w:bCs/>
          <w:sz w:val="22"/>
          <w:szCs w:val="22"/>
        </w:rPr>
        <w:t>§ 4</w:t>
      </w:r>
    </w:p>
    <w:p w:rsidR="004F3B2E" w:rsidRPr="005F5C8C" w:rsidRDefault="004F3B2E" w:rsidP="004F3B2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5F5C8C">
        <w:rPr>
          <w:sz w:val="22"/>
          <w:szCs w:val="22"/>
        </w:rPr>
        <w:t>Uchwała wchodzi w życie z dniem 1 stycznia 2019 r.</w:t>
      </w:r>
    </w:p>
    <w:p w:rsidR="004F3B2E" w:rsidRPr="009A3C13" w:rsidRDefault="004F3B2E" w:rsidP="004F3B2E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4F3B2E" w:rsidRPr="009A3C13" w:rsidRDefault="004F3B2E" w:rsidP="004F3B2E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DA2377" w:rsidRDefault="00DA2377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DA2377" w:rsidRDefault="00DA2377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DA2377" w:rsidRDefault="00DA2377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DA2377" w:rsidRDefault="00DA2377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DA2377" w:rsidRDefault="00DA2377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DA2377" w:rsidRDefault="00DA2377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DA2377" w:rsidRDefault="00DA2377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580E0C" w:rsidRDefault="00580E0C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580E0C" w:rsidRDefault="00580E0C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580E0C" w:rsidRDefault="00580E0C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580E0C" w:rsidRDefault="00580E0C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580E0C" w:rsidRDefault="00580E0C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580E0C" w:rsidRDefault="00580E0C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580E0C" w:rsidRDefault="00580E0C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580E0C" w:rsidRDefault="00580E0C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DA2377" w:rsidRDefault="00DA2377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9064A2" w:rsidRPr="009A3C13" w:rsidRDefault="009064A2" w:rsidP="009064A2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9064A2" w:rsidRPr="009A3C13" w:rsidRDefault="009064A2" w:rsidP="009064A2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9064A2" w:rsidRPr="009A3C13" w:rsidRDefault="009064A2" w:rsidP="009064A2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DA2377" w:rsidRDefault="00DA2377" w:rsidP="00580E0C">
      <w:pPr>
        <w:spacing w:line="276" w:lineRule="auto"/>
        <w:rPr>
          <w:b/>
          <w:sz w:val="28"/>
          <w:szCs w:val="28"/>
          <w:lang w:eastAsia="hi-IN" w:bidi="hi-IN"/>
        </w:rPr>
      </w:pPr>
    </w:p>
    <w:p w:rsidR="009064A2" w:rsidRPr="009064A2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9064A2">
        <w:rPr>
          <w:b/>
          <w:sz w:val="22"/>
          <w:szCs w:val="22"/>
        </w:rPr>
        <w:t>w sprawie przyjęcia „Wieloletniego programu gospodarowania mieszkaniowym zasobem Gminy Osiek na lata 2019-2023”</w:t>
      </w:r>
    </w:p>
    <w:p w:rsidR="009064A2" w:rsidRPr="009064A2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9064A2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9064A2">
        <w:rPr>
          <w:sz w:val="22"/>
          <w:szCs w:val="22"/>
        </w:rPr>
        <w:t xml:space="preserve"> Na podstawie art. 18 ust. 2 pkt 15 i art. 40 ust. 1 ustawy z dnia 8 marca 1990 r. o samorządzie gminnym (</w:t>
      </w:r>
      <w:proofErr w:type="spellStart"/>
      <w:r w:rsidRPr="009064A2">
        <w:rPr>
          <w:sz w:val="22"/>
          <w:szCs w:val="22"/>
        </w:rPr>
        <w:t>t.j</w:t>
      </w:r>
      <w:proofErr w:type="spellEnd"/>
      <w:r w:rsidRPr="009064A2">
        <w:rPr>
          <w:sz w:val="22"/>
          <w:szCs w:val="22"/>
        </w:rPr>
        <w:t>. Dz. U. z 2018 r., poz. 994 ze zm.) w związku z art. 21 ust. 1 pkt 1 i ust. 2 ustawy z dnia 2 czerwca 2001 r. o ochronie prawa lokatorów, mieszkaniowym zasobie gminy i o zmianie Kodeksu Cywilnego (</w:t>
      </w:r>
      <w:proofErr w:type="spellStart"/>
      <w:r w:rsidRPr="009064A2">
        <w:rPr>
          <w:sz w:val="22"/>
          <w:szCs w:val="22"/>
        </w:rPr>
        <w:t>t.j</w:t>
      </w:r>
      <w:proofErr w:type="spellEnd"/>
      <w:r w:rsidRPr="009064A2">
        <w:rPr>
          <w:sz w:val="22"/>
          <w:szCs w:val="22"/>
        </w:rPr>
        <w:t>. Dz. U. z 2018 r. poz. 1234 ze zm.) Rada Gminy Osiek uchwala co następuje:</w:t>
      </w:r>
    </w:p>
    <w:p w:rsidR="00580E0C" w:rsidRPr="009064A2" w:rsidRDefault="00580E0C" w:rsidP="00580E0C">
      <w:pPr>
        <w:tabs>
          <w:tab w:val="left" w:pos="2940"/>
        </w:tabs>
        <w:jc w:val="both"/>
        <w:rPr>
          <w:sz w:val="22"/>
          <w:szCs w:val="22"/>
        </w:rPr>
      </w:pPr>
    </w:p>
    <w:p w:rsidR="009064A2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9064A2">
        <w:rPr>
          <w:sz w:val="22"/>
          <w:szCs w:val="22"/>
        </w:rPr>
        <w:t>§ 1. Uchwala się „Wieloletni program gospodarowania mieszkaniowym zasobem Gminy na lata 2019 – 2023” – stanowiący załącznik do niniejszej uchwały.</w:t>
      </w:r>
    </w:p>
    <w:p w:rsidR="00580E0C" w:rsidRPr="009064A2" w:rsidRDefault="00580E0C" w:rsidP="00580E0C">
      <w:pPr>
        <w:tabs>
          <w:tab w:val="left" w:pos="2940"/>
        </w:tabs>
        <w:jc w:val="both"/>
        <w:rPr>
          <w:sz w:val="22"/>
          <w:szCs w:val="22"/>
        </w:rPr>
      </w:pPr>
    </w:p>
    <w:p w:rsidR="009064A2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9064A2">
        <w:rPr>
          <w:sz w:val="22"/>
          <w:szCs w:val="22"/>
        </w:rPr>
        <w:t>§ 2. Program o którym mowa w § 1 podlegać będzie corocznej aktualizacji w oparciu między innymi o ustalenia z przeglądów technicznych obiektów.</w:t>
      </w:r>
    </w:p>
    <w:p w:rsidR="00580E0C" w:rsidRPr="009064A2" w:rsidRDefault="00580E0C" w:rsidP="00580E0C">
      <w:pPr>
        <w:tabs>
          <w:tab w:val="left" w:pos="2940"/>
        </w:tabs>
        <w:jc w:val="both"/>
        <w:rPr>
          <w:sz w:val="22"/>
          <w:szCs w:val="22"/>
        </w:rPr>
      </w:pPr>
    </w:p>
    <w:p w:rsidR="009064A2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9064A2">
        <w:rPr>
          <w:sz w:val="22"/>
          <w:szCs w:val="22"/>
        </w:rPr>
        <w:t>§ 3. Wykonanie uchwały powierza się Wójtowi Gminy Osiek.</w:t>
      </w:r>
    </w:p>
    <w:p w:rsidR="00580E0C" w:rsidRPr="009064A2" w:rsidRDefault="00580E0C" w:rsidP="00580E0C">
      <w:pPr>
        <w:tabs>
          <w:tab w:val="left" w:pos="2940"/>
        </w:tabs>
        <w:jc w:val="both"/>
        <w:rPr>
          <w:sz w:val="22"/>
          <w:szCs w:val="22"/>
        </w:rPr>
      </w:pPr>
    </w:p>
    <w:p w:rsidR="009064A2" w:rsidRPr="009064A2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9064A2">
        <w:rPr>
          <w:sz w:val="22"/>
          <w:szCs w:val="22"/>
        </w:rPr>
        <w:t>§ 4. Uchwała wchodzi w życie po upływie 14 dni od dnia ogłoszenia w Dzienniku Urzędowym Województwa Pomorskiego.</w:t>
      </w:r>
    </w:p>
    <w:p w:rsidR="009064A2" w:rsidRDefault="009064A2" w:rsidP="009064A2">
      <w:pPr>
        <w:tabs>
          <w:tab w:val="left" w:pos="2940"/>
        </w:tabs>
        <w:rPr>
          <w:sz w:val="22"/>
          <w:szCs w:val="22"/>
        </w:rPr>
      </w:pPr>
    </w:p>
    <w:p w:rsidR="00580E0C" w:rsidRPr="009064A2" w:rsidRDefault="00580E0C" w:rsidP="009064A2">
      <w:pPr>
        <w:tabs>
          <w:tab w:val="left" w:pos="2940"/>
        </w:tabs>
        <w:rPr>
          <w:sz w:val="22"/>
          <w:szCs w:val="22"/>
        </w:rPr>
      </w:pPr>
    </w:p>
    <w:p w:rsidR="009064A2" w:rsidRPr="009064A2" w:rsidRDefault="009064A2" w:rsidP="009064A2">
      <w:pPr>
        <w:tabs>
          <w:tab w:val="left" w:pos="2940"/>
        </w:tabs>
        <w:rPr>
          <w:sz w:val="22"/>
          <w:szCs w:val="22"/>
        </w:rPr>
      </w:pP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  <w:t xml:space="preserve">Przewodniczący Rady Gminy Osiek </w:t>
      </w:r>
    </w:p>
    <w:p w:rsidR="009064A2" w:rsidRPr="009064A2" w:rsidRDefault="009064A2" w:rsidP="009064A2">
      <w:pPr>
        <w:tabs>
          <w:tab w:val="left" w:pos="2940"/>
        </w:tabs>
        <w:rPr>
          <w:sz w:val="22"/>
          <w:szCs w:val="22"/>
        </w:rPr>
      </w:pP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</w:r>
      <w:r w:rsidRPr="009064A2">
        <w:rPr>
          <w:sz w:val="22"/>
          <w:szCs w:val="22"/>
        </w:rPr>
        <w:tab/>
        <w:t>Wojciech Śliwiński</w:t>
      </w:r>
    </w:p>
    <w:p w:rsidR="009064A2" w:rsidRDefault="009064A2" w:rsidP="009064A2">
      <w:pPr>
        <w:tabs>
          <w:tab w:val="left" w:pos="2940"/>
        </w:tabs>
      </w:pPr>
    </w:p>
    <w:p w:rsidR="009064A2" w:rsidRDefault="009064A2" w:rsidP="009064A2">
      <w:pPr>
        <w:tabs>
          <w:tab w:val="left" w:pos="2940"/>
        </w:tabs>
      </w:pPr>
    </w:p>
    <w:p w:rsidR="009064A2" w:rsidRDefault="009064A2" w:rsidP="009064A2">
      <w:pPr>
        <w:tabs>
          <w:tab w:val="left" w:pos="2940"/>
        </w:tabs>
      </w:pPr>
    </w:p>
    <w:p w:rsidR="009064A2" w:rsidRDefault="009064A2" w:rsidP="009064A2">
      <w:pPr>
        <w:tabs>
          <w:tab w:val="left" w:pos="2940"/>
        </w:tabs>
      </w:pPr>
    </w:p>
    <w:p w:rsidR="009064A2" w:rsidRDefault="009064A2" w:rsidP="009064A2">
      <w:pPr>
        <w:tabs>
          <w:tab w:val="left" w:pos="2940"/>
        </w:tabs>
      </w:pPr>
    </w:p>
    <w:p w:rsidR="009064A2" w:rsidRDefault="009064A2" w:rsidP="009064A2">
      <w:pPr>
        <w:tabs>
          <w:tab w:val="left" w:pos="2940"/>
        </w:tabs>
      </w:pPr>
    </w:p>
    <w:p w:rsidR="009064A2" w:rsidRDefault="009064A2" w:rsidP="009064A2">
      <w:pPr>
        <w:tabs>
          <w:tab w:val="left" w:pos="2940"/>
        </w:tabs>
      </w:pPr>
    </w:p>
    <w:p w:rsidR="009064A2" w:rsidRDefault="009064A2" w:rsidP="009064A2">
      <w:pPr>
        <w:tabs>
          <w:tab w:val="left" w:pos="2940"/>
        </w:tabs>
      </w:pPr>
    </w:p>
    <w:p w:rsidR="009064A2" w:rsidRDefault="009064A2" w:rsidP="009064A2">
      <w:pPr>
        <w:tabs>
          <w:tab w:val="left" w:pos="2940"/>
        </w:tabs>
      </w:pPr>
    </w:p>
    <w:p w:rsidR="009064A2" w:rsidRDefault="009064A2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580E0C" w:rsidRDefault="00580E0C" w:rsidP="009064A2">
      <w:pPr>
        <w:tabs>
          <w:tab w:val="left" w:pos="2940"/>
        </w:tabs>
      </w:pPr>
    </w:p>
    <w:p w:rsidR="009064A2" w:rsidRPr="00580E0C" w:rsidRDefault="009064A2" w:rsidP="009064A2">
      <w:pPr>
        <w:tabs>
          <w:tab w:val="left" w:pos="2940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580E0C">
        <w:rPr>
          <w:sz w:val="22"/>
          <w:szCs w:val="22"/>
        </w:rPr>
        <w:t>Załącznik do Uchwały Nr ………..</w:t>
      </w:r>
    </w:p>
    <w:p w:rsidR="009064A2" w:rsidRPr="00580E0C" w:rsidRDefault="009064A2" w:rsidP="009064A2">
      <w:pPr>
        <w:tabs>
          <w:tab w:val="left" w:pos="2940"/>
        </w:tabs>
        <w:rPr>
          <w:sz w:val="22"/>
          <w:szCs w:val="22"/>
        </w:rPr>
      </w:pP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  <w:t>Rady Gminy Osiek</w:t>
      </w:r>
    </w:p>
    <w:p w:rsidR="009064A2" w:rsidRPr="00580E0C" w:rsidRDefault="009064A2" w:rsidP="009064A2">
      <w:pPr>
        <w:tabs>
          <w:tab w:val="left" w:pos="2940"/>
        </w:tabs>
        <w:rPr>
          <w:sz w:val="22"/>
          <w:szCs w:val="22"/>
        </w:rPr>
      </w:pP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</w:r>
      <w:r w:rsidRPr="00580E0C">
        <w:rPr>
          <w:sz w:val="22"/>
          <w:szCs w:val="22"/>
        </w:rPr>
        <w:tab/>
        <w:t>z dnia 20 grudnia 2018r.</w:t>
      </w:r>
    </w:p>
    <w:p w:rsidR="009064A2" w:rsidRPr="00580E0C" w:rsidRDefault="009064A2" w:rsidP="009064A2">
      <w:pPr>
        <w:tabs>
          <w:tab w:val="left" w:pos="2940"/>
        </w:tabs>
        <w:rPr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 xml:space="preserve">Wieloletni program gospodarowania mieszkaniowym 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zasobem Gminy Osiek na lata 2019 – 2023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Opracowanie wieloletniego programu gospodarowania mieszkaniowym zasobem Gminy Osiek jest realizacją obowiązku, który nałożyła ustawa z dnia 21 czerwca 2001 r. o ochronie praw lokatorów, mieszkaniowym zasobie gminy i o zmianie Kodeksu cywilnego (</w:t>
      </w:r>
      <w:proofErr w:type="spellStart"/>
      <w:r w:rsidRPr="00580E0C">
        <w:rPr>
          <w:sz w:val="22"/>
          <w:szCs w:val="22"/>
        </w:rPr>
        <w:t>t.j</w:t>
      </w:r>
      <w:proofErr w:type="spellEnd"/>
      <w:r w:rsidRPr="00580E0C">
        <w:rPr>
          <w:sz w:val="22"/>
          <w:szCs w:val="22"/>
        </w:rPr>
        <w:t>. Dz. U. z 2018 r. poz. 1234 ze zm.). Tworzenie warunków do zaspokajania potrzeb mieszkańców gminy, zgodnie z art. 4 ust. 1 wymienionej powyżej ustawy, należy do podstawowych założeń i wytycznych działania Gminy Osiek zabezpieczających racjonalne gospodarowanie posiadanym zasobem mieszkaniowym.</w:t>
      </w:r>
    </w:p>
    <w:p w:rsidR="009064A2" w:rsidRPr="00580E0C" w:rsidRDefault="009064A2" w:rsidP="00580E0C">
      <w:pPr>
        <w:tabs>
          <w:tab w:val="left" w:pos="2940"/>
        </w:tabs>
        <w:jc w:val="both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I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Postanowienia ogólne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1.</w:t>
      </w:r>
    </w:p>
    <w:p w:rsidR="009064A2" w:rsidRPr="00580E0C" w:rsidRDefault="009064A2" w:rsidP="009064A2">
      <w:pPr>
        <w:tabs>
          <w:tab w:val="left" w:pos="2940"/>
        </w:tabs>
        <w:rPr>
          <w:sz w:val="22"/>
          <w:szCs w:val="22"/>
        </w:rPr>
      </w:pP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1. Ilekroć w uchwale jest mowa o:</w:t>
      </w:r>
    </w:p>
    <w:p w:rsidR="009064A2" w:rsidRPr="00580E0C" w:rsidRDefault="009064A2" w:rsidP="00580E0C">
      <w:pPr>
        <w:pStyle w:val="Akapitzlist"/>
        <w:numPr>
          <w:ilvl w:val="0"/>
          <w:numId w:val="46"/>
        </w:numPr>
        <w:tabs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 xml:space="preserve">programie </w:t>
      </w:r>
      <w:r w:rsidRPr="00580E0C">
        <w:rPr>
          <w:rFonts w:ascii="Times New Roman" w:hAnsi="Times New Roman"/>
        </w:rPr>
        <w:t>– należy przez to rozumieć Wieloletni program gospodarowania mieszkaniowym zasobem Gminy Osiek na lata 2019-2023 określony w niniejszej uchwale,</w:t>
      </w:r>
    </w:p>
    <w:p w:rsidR="009064A2" w:rsidRPr="00580E0C" w:rsidRDefault="009064A2" w:rsidP="00580E0C">
      <w:pPr>
        <w:pStyle w:val="Akapitzlist"/>
        <w:numPr>
          <w:ilvl w:val="0"/>
          <w:numId w:val="46"/>
        </w:numPr>
        <w:tabs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 xml:space="preserve">mieszkaniowym zasobie gminy </w:t>
      </w:r>
      <w:r w:rsidRPr="00580E0C">
        <w:rPr>
          <w:rFonts w:ascii="Times New Roman" w:hAnsi="Times New Roman"/>
        </w:rPr>
        <w:t>– należy przez to rozumieć lokale mieszkalne i socjalne stanowiące własność Gminy Osiek,</w:t>
      </w:r>
    </w:p>
    <w:p w:rsidR="009064A2" w:rsidRPr="00580E0C" w:rsidRDefault="009064A2" w:rsidP="00580E0C">
      <w:pPr>
        <w:pStyle w:val="Akapitzlist"/>
        <w:numPr>
          <w:ilvl w:val="0"/>
          <w:numId w:val="46"/>
        </w:numPr>
        <w:tabs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>ustawie o ochronie praw lokatorów</w:t>
      </w:r>
      <w:r w:rsidRPr="00580E0C">
        <w:rPr>
          <w:rFonts w:ascii="Times New Roman" w:hAnsi="Times New Roman"/>
        </w:rPr>
        <w:t xml:space="preserve"> – należy przez to rozumieć ustawę z dnia 21 czerwca </w:t>
      </w:r>
      <w:r w:rsidRPr="00580E0C">
        <w:rPr>
          <w:rFonts w:ascii="Times New Roman" w:hAnsi="Times New Roman"/>
        </w:rPr>
        <w:br/>
        <w:t>2001 r. o ochronie praw lokatorów, mieszkaniowym zasobie gminy i o zmianie Kodeksu cywilnego (</w:t>
      </w:r>
      <w:proofErr w:type="spellStart"/>
      <w:r w:rsidRPr="00580E0C">
        <w:rPr>
          <w:rFonts w:ascii="Times New Roman" w:hAnsi="Times New Roman"/>
        </w:rPr>
        <w:t>t.j</w:t>
      </w:r>
      <w:proofErr w:type="spellEnd"/>
      <w:r w:rsidRPr="00580E0C">
        <w:rPr>
          <w:rFonts w:ascii="Times New Roman" w:hAnsi="Times New Roman"/>
        </w:rPr>
        <w:t xml:space="preserve">. Dz. U. z 2018 r. poz. 1234 ze zm.).     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Program określa podstawowe kierunki działania Gminy Osiek w gospodarowaniu mieszkaniowym zasobem gminy.</w:t>
      </w:r>
    </w:p>
    <w:p w:rsidR="009064A2" w:rsidRPr="00580E0C" w:rsidRDefault="009064A2" w:rsidP="009064A2">
      <w:pPr>
        <w:tabs>
          <w:tab w:val="left" w:pos="2940"/>
        </w:tabs>
        <w:rPr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II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Prognoza dotycząca wielkości oraz stanu technicznego zasobu mieszkaniowego gminy</w:t>
      </w:r>
    </w:p>
    <w:p w:rsidR="009064A2" w:rsidRPr="00580E0C" w:rsidRDefault="009064A2" w:rsidP="009064A2">
      <w:pPr>
        <w:tabs>
          <w:tab w:val="left" w:pos="426"/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426"/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2.</w:t>
      </w:r>
    </w:p>
    <w:p w:rsidR="009064A2" w:rsidRPr="00580E0C" w:rsidRDefault="009064A2" w:rsidP="00580E0C">
      <w:pPr>
        <w:tabs>
          <w:tab w:val="left" w:pos="426"/>
          <w:tab w:val="left" w:pos="2940"/>
        </w:tabs>
        <w:jc w:val="both"/>
        <w:rPr>
          <w:b/>
          <w:sz w:val="22"/>
          <w:szCs w:val="22"/>
        </w:rPr>
      </w:pPr>
    </w:p>
    <w:p w:rsidR="009064A2" w:rsidRPr="00580E0C" w:rsidRDefault="009064A2" w:rsidP="00580E0C">
      <w:pPr>
        <w:tabs>
          <w:tab w:val="left" w:pos="426"/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Mieszkaniowy zasób według stanu na 30.11.2018 roku tworzą lokale, stanowiące własność Gminy, zlokalizowane w następujących miejscowościach z podziałem na :</w:t>
      </w:r>
    </w:p>
    <w:p w:rsidR="009064A2" w:rsidRPr="00580E0C" w:rsidRDefault="009064A2" w:rsidP="00580E0C">
      <w:pPr>
        <w:pStyle w:val="Akapitzlist"/>
        <w:numPr>
          <w:ilvl w:val="0"/>
          <w:numId w:val="47"/>
        </w:numPr>
        <w:tabs>
          <w:tab w:val="left" w:pos="426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Lokale mieszkalne:</w:t>
      </w:r>
    </w:p>
    <w:p w:rsidR="009064A2" w:rsidRPr="00580E0C" w:rsidRDefault="009064A2" w:rsidP="00580E0C">
      <w:pPr>
        <w:tabs>
          <w:tab w:val="left" w:pos="426"/>
          <w:tab w:val="left" w:pos="2940"/>
        </w:tabs>
        <w:jc w:val="both"/>
        <w:rPr>
          <w:sz w:val="22"/>
          <w:szCs w:val="22"/>
        </w:rPr>
      </w:pPr>
    </w:p>
    <w:p w:rsidR="009064A2" w:rsidRPr="00580E0C" w:rsidRDefault="009064A2" w:rsidP="00580E0C">
      <w:pPr>
        <w:pStyle w:val="Akapitzlist"/>
        <w:numPr>
          <w:ilvl w:val="0"/>
          <w:numId w:val="48"/>
        </w:numPr>
        <w:tabs>
          <w:tab w:val="left" w:pos="426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>JEŻEWNICA</w:t>
      </w:r>
      <w:r w:rsidRPr="00580E0C">
        <w:rPr>
          <w:rFonts w:ascii="Times New Roman" w:hAnsi="Times New Roman"/>
        </w:rPr>
        <w:t xml:space="preserve"> – budynek poszkolny położony na działce nr 56/1, w którego skład wchodzą cztery lokale mieszkalne o łącznej powierzchni 237,42 m²:</w:t>
      </w:r>
    </w:p>
    <w:p w:rsidR="009064A2" w:rsidRPr="00580E0C" w:rsidRDefault="009064A2" w:rsidP="00580E0C">
      <w:pPr>
        <w:pStyle w:val="Akapitzlist"/>
        <w:numPr>
          <w:ilvl w:val="0"/>
          <w:numId w:val="50"/>
        </w:numPr>
        <w:tabs>
          <w:tab w:val="left" w:pos="851"/>
          <w:tab w:val="left" w:pos="1276"/>
          <w:tab w:val="left" w:pos="2940"/>
        </w:tabs>
        <w:spacing w:after="0"/>
        <w:ind w:hanging="76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 xml:space="preserve">mieszkanie nr 1 o powierzchni użytkowej 65,00 </w:t>
      </w:r>
      <w:bookmarkStart w:id="2" w:name="_Hlk530649384"/>
      <w:bookmarkStart w:id="3" w:name="_Hlk530649890"/>
      <w:r w:rsidRPr="00580E0C">
        <w:rPr>
          <w:rFonts w:ascii="Times New Roman" w:hAnsi="Times New Roman"/>
        </w:rPr>
        <w:t>m²</w:t>
      </w:r>
      <w:bookmarkEnd w:id="2"/>
      <w:r w:rsidRPr="00580E0C">
        <w:rPr>
          <w:rFonts w:ascii="Times New Roman" w:hAnsi="Times New Roman"/>
        </w:rPr>
        <w:t xml:space="preserve"> </w:t>
      </w:r>
      <w:bookmarkStart w:id="4" w:name="_Hlk530649446"/>
      <w:bookmarkEnd w:id="3"/>
      <w:r w:rsidRPr="00580E0C">
        <w:rPr>
          <w:rFonts w:ascii="Times New Roman" w:hAnsi="Times New Roman"/>
        </w:rPr>
        <w:t>(na parterze</w:t>
      </w:r>
      <w:bookmarkEnd w:id="4"/>
      <w:r w:rsidRPr="00580E0C">
        <w:rPr>
          <w:rFonts w:ascii="Times New Roman" w:hAnsi="Times New Roman"/>
        </w:rPr>
        <w:t>),</w:t>
      </w:r>
    </w:p>
    <w:p w:rsidR="009064A2" w:rsidRPr="00580E0C" w:rsidRDefault="009064A2" w:rsidP="00580E0C">
      <w:pPr>
        <w:pStyle w:val="Akapitzlist"/>
        <w:numPr>
          <w:ilvl w:val="0"/>
          <w:numId w:val="50"/>
        </w:numPr>
        <w:tabs>
          <w:tab w:val="left" w:pos="851"/>
          <w:tab w:val="left" w:pos="1276"/>
          <w:tab w:val="left" w:pos="2940"/>
        </w:tabs>
        <w:spacing w:after="0"/>
        <w:ind w:hanging="76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mieszkanie nr 2 o powierzchni użytkowej 52,14 m² (na parterze),</w:t>
      </w:r>
    </w:p>
    <w:p w:rsidR="009064A2" w:rsidRPr="00580E0C" w:rsidRDefault="009064A2" w:rsidP="00580E0C">
      <w:pPr>
        <w:pStyle w:val="Akapitzlist"/>
        <w:numPr>
          <w:ilvl w:val="0"/>
          <w:numId w:val="50"/>
        </w:numPr>
        <w:tabs>
          <w:tab w:val="left" w:pos="851"/>
          <w:tab w:val="left" w:pos="1276"/>
          <w:tab w:val="left" w:pos="2940"/>
        </w:tabs>
        <w:spacing w:after="0"/>
        <w:ind w:hanging="76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mieszkanie nr 3 o powierzchni użytkowej 49,14 m² (na parterze),</w:t>
      </w:r>
    </w:p>
    <w:p w:rsidR="009064A2" w:rsidRPr="00580E0C" w:rsidRDefault="009064A2" w:rsidP="00580E0C">
      <w:pPr>
        <w:pStyle w:val="Akapitzlist"/>
        <w:numPr>
          <w:ilvl w:val="0"/>
          <w:numId w:val="50"/>
        </w:numPr>
        <w:tabs>
          <w:tab w:val="left" w:pos="851"/>
          <w:tab w:val="left" w:pos="1276"/>
          <w:tab w:val="left" w:pos="2940"/>
        </w:tabs>
        <w:spacing w:after="0"/>
        <w:ind w:hanging="76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mieszkanie nr 4 o powierzchni użytkowej 71,14 m² (na piętrze).</w:t>
      </w:r>
    </w:p>
    <w:p w:rsidR="009064A2" w:rsidRPr="00580E0C" w:rsidRDefault="009064A2" w:rsidP="00580E0C">
      <w:pPr>
        <w:pStyle w:val="Akapitzlist"/>
        <w:tabs>
          <w:tab w:val="left" w:pos="851"/>
          <w:tab w:val="left" w:pos="2940"/>
        </w:tabs>
        <w:spacing w:after="0"/>
        <w:ind w:left="1069"/>
        <w:jc w:val="both"/>
        <w:rPr>
          <w:rFonts w:ascii="Times New Roman" w:hAnsi="Times New Roman"/>
        </w:rPr>
      </w:pPr>
    </w:p>
    <w:p w:rsidR="009064A2" w:rsidRPr="00580E0C" w:rsidRDefault="009064A2" w:rsidP="00580E0C">
      <w:pPr>
        <w:pStyle w:val="Akapitzlist"/>
        <w:numPr>
          <w:ilvl w:val="0"/>
          <w:numId w:val="48"/>
        </w:numPr>
        <w:tabs>
          <w:tab w:val="left" w:pos="851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>LISÓWKO</w:t>
      </w:r>
      <w:r w:rsidRPr="00580E0C">
        <w:rPr>
          <w:rFonts w:ascii="Times New Roman" w:hAnsi="Times New Roman"/>
        </w:rPr>
        <w:t xml:space="preserve"> – budynek poszkolny położony na działce 3/1, w którego skład wchodzi jeden lokal mieszkalny o powierzchni 58,45 m² (na piętrze i parterze)</w:t>
      </w:r>
    </w:p>
    <w:p w:rsidR="009064A2" w:rsidRPr="00580E0C" w:rsidRDefault="009064A2" w:rsidP="00580E0C">
      <w:pPr>
        <w:pStyle w:val="Akapitzlist"/>
        <w:numPr>
          <w:ilvl w:val="0"/>
          <w:numId w:val="48"/>
        </w:numPr>
        <w:tabs>
          <w:tab w:val="left" w:pos="851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>WYCINKI</w:t>
      </w:r>
      <w:r w:rsidRPr="00580E0C">
        <w:rPr>
          <w:rFonts w:ascii="Times New Roman" w:hAnsi="Times New Roman"/>
        </w:rPr>
        <w:t xml:space="preserve"> – budynek poszkolny położony na działce nr 107, w którego skład wchodzi jeden lokal mieszkalny o powierzchni 41,65 m² (na parterze)</w:t>
      </w:r>
    </w:p>
    <w:p w:rsidR="009064A2" w:rsidRPr="00580E0C" w:rsidRDefault="009064A2" w:rsidP="00580E0C">
      <w:pPr>
        <w:pStyle w:val="Akapitzlist"/>
        <w:numPr>
          <w:ilvl w:val="0"/>
          <w:numId w:val="48"/>
        </w:numPr>
        <w:tabs>
          <w:tab w:val="left" w:pos="851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 xml:space="preserve">OSIEK </w:t>
      </w:r>
      <w:r w:rsidRPr="00580E0C">
        <w:rPr>
          <w:rFonts w:ascii="Times New Roman" w:hAnsi="Times New Roman"/>
        </w:rPr>
        <w:t xml:space="preserve">– </w:t>
      </w:r>
    </w:p>
    <w:p w:rsidR="009064A2" w:rsidRPr="00580E0C" w:rsidRDefault="009064A2" w:rsidP="00580E0C">
      <w:pPr>
        <w:pStyle w:val="Akapitzlist"/>
        <w:numPr>
          <w:ilvl w:val="0"/>
          <w:numId w:val="49"/>
        </w:numPr>
        <w:tabs>
          <w:tab w:val="left" w:pos="851"/>
          <w:tab w:val="left" w:pos="1276"/>
        </w:tabs>
        <w:spacing w:after="0"/>
        <w:ind w:left="1418" w:hanging="284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budynek Oddziału Przedszkolnego – Publicznej Szkoły Podstawowej w Osieku położony na działce 476 , w którego skład wchodzi jeden lokal mieszkalny o powierzchni 26 m² (na piętrze)</w:t>
      </w:r>
    </w:p>
    <w:p w:rsidR="009064A2" w:rsidRPr="00580E0C" w:rsidRDefault="009064A2" w:rsidP="00580E0C">
      <w:pPr>
        <w:pStyle w:val="Akapitzlist"/>
        <w:numPr>
          <w:ilvl w:val="0"/>
          <w:numId w:val="49"/>
        </w:numPr>
        <w:tabs>
          <w:tab w:val="left" w:pos="851"/>
          <w:tab w:val="left" w:pos="1276"/>
        </w:tabs>
        <w:spacing w:after="0"/>
        <w:ind w:left="1418" w:hanging="284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 xml:space="preserve">budynek Gminnego Ośrodka Zdrowia położony na działce nr 475/2, w którego skład wchodzi jeden lokal mieszkalny o powierzchni 44,82 </w:t>
      </w:r>
      <w:bookmarkStart w:id="5" w:name="_Hlk531945657"/>
      <w:r w:rsidRPr="00580E0C">
        <w:rPr>
          <w:rFonts w:ascii="Times New Roman" w:hAnsi="Times New Roman"/>
        </w:rPr>
        <w:t xml:space="preserve">m² </w:t>
      </w:r>
      <w:bookmarkEnd w:id="5"/>
      <w:r w:rsidRPr="00580E0C">
        <w:rPr>
          <w:rFonts w:ascii="Times New Roman" w:hAnsi="Times New Roman"/>
        </w:rPr>
        <w:t>(na piętrze)</w:t>
      </w:r>
    </w:p>
    <w:p w:rsidR="009064A2" w:rsidRPr="00580E0C" w:rsidRDefault="009064A2" w:rsidP="00580E0C">
      <w:pPr>
        <w:pStyle w:val="Akapitzlist"/>
        <w:tabs>
          <w:tab w:val="left" w:pos="851"/>
          <w:tab w:val="left" w:pos="2940"/>
        </w:tabs>
        <w:spacing w:after="0"/>
        <w:ind w:left="1080"/>
        <w:jc w:val="both"/>
        <w:rPr>
          <w:rFonts w:ascii="Times New Roman" w:hAnsi="Times New Roman"/>
        </w:rPr>
      </w:pPr>
    </w:p>
    <w:p w:rsidR="009064A2" w:rsidRPr="00580E0C" w:rsidRDefault="009064A2" w:rsidP="00580E0C">
      <w:pPr>
        <w:pStyle w:val="Akapitzlist"/>
        <w:numPr>
          <w:ilvl w:val="0"/>
          <w:numId w:val="47"/>
        </w:numPr>
        <w:tabs>
          <w:tab w:val="left" w:pos="851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</w:rPr>
        <w:t>Lokale socjalne:</w:t>
      </w:r>
    </w:p>
    <w:p w:rsidR="009064A2" w:rsidRPr="00580E0C" w:rsidRDefault="009064A2" w:rsidP="00580E0C">
      <w:pPr>
        <w:pStyle w:val="Akapitzlist"/>
        <w:tabs>
          <w:tab w:val="left" w:pos="851"/>
          <w:tab w:val="left" w:pos="2940"/>
        </w:tabs>
        <w:spacing w:after="0"/>
        <w:jc w:val="both"/>
        <w:rPr>
          <w:rFonts w:ascii="Times New Roman" w:hAnsi="Times New Roman"/>
        </w:rPr>
      </w:pPr>
    </w:p>
    <w:p w:rsidR="009064A2" w:rsidRPr="00580E0C" w:rsidRDefault="009064A2" w:rsidP="00580E0C">
      <w:pPr>
        <w:pStyle w:val="Akapitzlist"/>
        <w:tabs>
          <w:tab w:val="left" w:pos="426"/>
          <w:tab w:val="left" w:pos="2940"/>
        </w:tabs>
        <w:spacing w:after="0"/>
        <w:jc w:val="both"/>
        <w:rPr>
          <w:rFonts w:ascii="Times New Roman" w:hAnsi="Times New Roman"/>
        </w:rPr>
      </w:pPr>
      <w:r w:rsidRPr="00580E0C">
        <w:rPr>
          <w:rFonts w:ascii="Times New Roman" w:hAnsi="Times New Roman"/>
          <w:b/>
        </w:rPr>
        <w:t>JEŻEWNICA</w:t>
      </w:r>
      <w:r w:rsidRPr="00580E0C">
        <w:rPr>
          <w:rFonts w:ascii="Times New Roman" w:hAnsi="Times New Roman"/>
        </w:rPr>
        <w:t xml:space="preserve"> – budynek poszkolny położony na działce nr 56/1, w którego skład wchodzi jeden lokal socjalny o powierzchni użytkowej 52,98 m² (na piętrze).</w:t>
      </w:r>
    </w:p>
    <w:p w:rsidR="009064A2" w:rsidRPr="00580E0C" w:rsidRDefault="009064A2" w:rsidP="00580E0C">
      <w:pPr>
        <w:pStyle w:val="Akapitzlist"/>
        <w:tabs>
          <w:tab w:val="left" w:pos="426"/>
          <w:tab w:val="left" w:pos="2940"/>
        </w:tabs>
        <w:spacing w:after="0"/>
        <w:jc w:val="both"/>
        <w:rPr>
          <w:rFonts w:ascii="Times New Roman" w:hAnsi="Times New Roman"/>
        </w:rPr>
      </w:pPr>
    </w:p>
    <w:p w:rsidR="009064A2" w:rsidRPr="00580E0C" w:rsidRDefault="009064A2" w:rsidP="009064A2">
      <w:pPr>
        <w:pStyle w:val="Akapitzlist"/>
        <w:tabs>
          <w:tab w:val="left" w:pos="851"/>
          <w:tab w:val="left" w:pos="2940"/>
        </w:tabs>
        <w:spacing w:after="0"/>
        <w:rPr>
          <w:rFonts w:ascii="Times New Roman" w:hAnsi="Times New Roman"/>
        </w:rPr>
      </w:pPr>
    </w:p>
    <w:p w:rsidR="009064A2" w:rsidRPr="00580E0C" w:rsidRDefault="009064A2" w:rsidP="009064A2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III</w:t>
      </w:r>
    </w:p>
    <w:p w:rsidR="009064A2" w:rsidRPr="00580E0C" w:rsidRDefault="009064A2" w:rsidP="009064A2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Analiza potrzeb oraz plan remontów i modernizacji wynikający ze stanu technicznego budynków i lokali z podziałem na kolejne lata.</w:t>
      </w:r>
    </w:p>
    <w:p w:rsidR="009064A2" w:rsidRPr="00580E0C" w:rsidRDefault="009064A2" w:rsidP="009064A2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3.</w:t>
      </w:r>
    </w:p>
    <w:p w:rsidR="009064A2" w:rsidRPr="00580E0C" w:rsidRDefault="009064A2" w:rsidP="009064A2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851"/>
          <w:tab w:val="left" w:pos="2940"/>
        </w:tabs>
        <w:ind w:left="720"/>
        <w:rPr>
          <w:sz w:val="22"/>
          <w:szCs w:val="22"/>
        </w:rPr>
      </w:pPr>
      <w:r w:rsidRPr="00580E0C">
        <w:rPr>
          <w:sz w:val="22"/>
          <w:szCs w:val="22"/>
        </w:rPr>
        <w:t>1</w:t>
      </w:r>
      <w:r w:rsidRPr="00580E0C">
        <w:rPr>
          <w:b/>
          <w:sz w:val="22"/>
          <w:szCs w:val="22"/>
        </w:rPr>
        <w:t xml:space="preserve">. </w:t>
      </w:r>
      <w:r w:rsidRPr="00580E0C">
        <w:rPr>
          <w:sz w:val="22"/>
          <w:szCs w:val="22"/>
        </w:rPr>
        <w:t>Z uwagi na wymianę pokrycia dachowego na budynkach poszkolnych w Wycinkach, Lisówku i w Jeżewnicy oraz przeprowadzenie termomodernizacji budynku Gminnego Ośrodka Zdrowia w Osieku w latach poprzedzających niniejszy program, nie przewiduje się większych inwestycji.</w:t>
      </w:r>
    </w:p>
    <w:p w:rsidR="009064A2" w:rsidRPr="00580E0C" w:rsidRDefault="009064A2" w:rsidP="009064A2">
      <w:pPr>
        <w:tabs>
          <w:tab w:val="left" w:pos="851"/>
          <w:tab w:val="left" w:pos="2940"/>
        </w:tabs>
        <w:ind w:left="720"/>
        <w:rPr>
          <w:sz w:val="22"/>
          <w:szCs w:val="22"/>
        </w:rPr>
      </w:pPr>
      <w:r w:rsidRPr="00580E0C">
        <w:rPr>
          <w:sz w:val="22"/>
          <w:szCs w:val="22"/>
        </w:rPr>
        <w:t>2. Powyższe plany weryfikowane będą z uwagi na niezbędne prace wskazane w wyniku corocznych przeglądów.</w:t>
      </w:r>
    </w:p>
    <w:p w:rsidR="009064A2" w:rsidRPr="00580E0C" w:rsidRDefault="009064A2" w:rsidP="009064A2">
      <w:pPr>
        <w:tabs>
          <w:tab w:val="left" w:pos="851"/>
          <w:tab w:val="left" w:pos="2940"/>
        </w:tabs>
        <w:ind w:left="720"/>
        <w:rPr>
          <w:sz w:val="22"/>
          <w:szCs w:val="22"/>
        </w:rPr>
      </w:pPr>
      <w:r w:rsidRPr="00580E0C">
        <w:rPr>
          <w:sz w:val="22"/>
          <w:szCs w:val="22"/>
        </w:rPr>
        <w:t>3. Plan remontów i modernizacji budynków:</w:t>
      </w:r>
    </w:p>
    <w:p w:rsidR="009064A2" w:rsidRPr="00580E0C" w:rsidRDefault="009064A2" w:rsidP="009064A2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11"/>
        <w:gridCol w:w="1347"/>
        <w:gridCol w:w="1346"/>
        <w:gridCol w:w="1346"/>
        <w:gridCol w:w="1346"/>
        <w:gridCol w:w="1346"/>
      </w:tblGrid>
      <w:tr w:rsidR="009064A2" w:rsidRPr="00580E0C" w:rsidTr="009064A2">
        <w:tc>
          <w:tcPr>
            <w:tcW w:w="1402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Wyszczególnienie</w:t>
            </w:r>
          </w:p>
        </w:tc>
        <w:tc>
          <w:tcPr>
            <w:tcW w:w="1556" w:type="dxa"/>
          </w:tcPr>
          <w:p w:rsidR="009064A2" w:rsidRPr="00580E0C" w:rsidRDefault="009064A2" w:rsidP="0090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:rsidR="009064A2" w:rsidRPr="00580E0C" w:rsidRDefault="009064A2" w:rsidP="0090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:rsidR="009064A2" w:rsidRPr="00580E0C" w:rsidRDefault="009064A2" w:rsidP="0090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:rsidR="009064A2" w:rsidRPr="00580E0C" w:rsidRDefault="009064A2" w:rsidP="0090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:rsidR="009064A2" w:rsidRPr="00580E0C" w:rsidRDefault="009064A2" w:rsidP="0090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4A2" w:rsidRPr="00580E0C" w:rsidTr="009064A2">
        <w:tc>
          <w:tcPr>
            <w:tcW w:w="1402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</w:tr>
      <w:tr w:rsidR="009064A2" w:rsidRPr="00580E0C" w:rsidTr="009064A2">
        <w:tc>
          <w:tcPr>
            <w:tcW w:w="1402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Wielkość nakładów w zł</w:t>
            </w:r>
          </w:p>
        </w:tc>
        <w:tc>
          <w:tcPr>
            <w:tcW w:w="155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4 000,00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9064A2" w:rsidRPr="00580E0C" w:rsidTr="009064A2">
        <w:tc>
          <w:tcPr>
            <w:tcW w:w="1402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Opis zadania</w:t>
            </w:r>
          </w:p>
        </w:tc>
        <w:tc>
          <w:tcPr>
            <w:tcW w:w="155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Drobne elementy eksploatacyjne zgodnie z przeglądami budynków oraz coroczne czyszczenie kominów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Drobne elementy eksploatacyjne zgodnie z przeglądami budynków oraz coroczne czyszczenie kominów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Drobne elementy eksploatacyjne zgodnie z przeglądami budynków oraz coroczne czyszczenie kominów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Drobne elementy eksploatacyjne zgodnie z przeglądami budynków oraz coroczne czyszczenie kominów</w:t>
            </w:r>
          </w:p>
        </w:tc>
        <w:tc>
          <w:tcPr>
            <w:tcW w:w="1346" w:type="dxa"/>
          </w:tcPr>
          <w:p w:rsidR="009064A2" w:rsidRPr="00580E0C" w:rsidRDefault="009064A2" w:rsidP="009064A2">
            <w:pPr>
              <w:tabs>
                <w:tab w:val="left" w:pos="851"/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Drobne elementy eksploatacyjne zgodnie z przeglądami budynków oraz coroczne czyszczenie kominów</w:t>
            </w:r>
          </w:p>
        </w:tc>
      </w:tr>
    </w:tbl>
    <w:p w:rsidR="009064A2" w:rsidRPr="00580E0C" w:rsidRDefault="009064A2" w:rsidP="009064A2">
      <w:pPr>
        <w:tabs>
          <w:tab w:val="left" w:pos="851"/>
          <w:tab w:val="left" w:pos="2940"/>
        </w:tabs>
        <w:ind w:left="720"/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IV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Planowana sprzedaż lokali w kolejnych latach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4.</w:t>
      </w:r>
    </w:p>
    <w:p w:rsidR="009064A2" w:rsidRPr="00580E0C" w:rsidRDefault="009064A2" w:rsidP="00580E0C">
      <w:pPr>
        <w:tabs>
          <w:tab w:val="left" w:pos="2940"/>
        </w:tabs>
        <w:jc w:val="both"/>
        <w:rPr>
          <w:b/>
          <w:sz w:val="22"/>
          <w:szCs w:val="22"/>
        </w:rPr>
      </w:pP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1. Sprzedaż lokali mieszkalnych z zasobu uzależniona będzie od zainteresowania najemców wykupem mieszkań oraz od zgody Rady Gminy na sprzedaż poszczególnych lokali.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W przypadkach uzasadnionych interesem Gminy, sprzedaż będzie dokonywana na zasadach określonych w odrębnych uchwałach Rady Gminy Osiek.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V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Zasady polityki czynszowej oraz warunki obniżania czynszu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bookmarkStart w:id="6" w:name="_Hlk530734897"/>
      <w:r w:rsidRPr="00580E0C">
        <w:rPr>
          <w:b/>
          <w:sz w:val="22"/>
          <w:szCs w:val="22"/>
        </w:rPr>
        <w:t>§ 5.</w:t>
      </w:r>
      <w:bookmarkEnd w:id="6"/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1. Gmina prowadzić będzie politykę czynszową zmierzającą do ustalenia czynszów na poziomie pozwalającym na utrzymanie mieszkań i budynków w dobrym stanie technicznym.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W lokalach wchodzących w skład mieszkaniowego zasobu Gminy ustala się stawki za 1 m²  powierzchni użytkowej lokali, z uwzględnieniem czynników podwyższających lub obniżających ich wartość użytkową.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 xml:space="preserve">3. Stawki czynszu miesięcznego </w:t>
      </w:r>
      <w:bookmarkStart w:id="7" w:name="_Hlk531160169"/>
      <w:r w:rsidRPr="00580E0C">
        <w:rPr>
          <w:sz w:val="22"/>
          <w:szCs w:val="22"/>
        </w:rPr>
        <w:t xml:space="preserve">za 1 m² </w:t>
      </w:r>
      <w:bookmarkEnd w:id="7"/>
      <w:r w:rsidRPr="00580E0C">
        <w:rPr>
          <w:sz w:val="22"/>
          <w:szCs w:val="22"/>
        </w:rPr>
        <w:t>powierzchni użytkowej lokali wchodzących w skład mieszkaniowego zasobu gminy ustala Wójt Gminy Osiek w drodze zarządzenia, w oparciu o uchwałę zatwierdzającą „Wieloletni program gospodarowania mieszkaniowym zasobem Gminy Osiek na lata 2019-2023”.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4. Stawki czynszu dla poszczególnych lokali mieszkalnych zostaną ustalone z uwzględnieniem czynników podwyższających lub obniżających wartość użytkową mieszkań:</w:t>
      </w:r>
    </w:p>
    <w:p w:rsidR="009064A2" w:rsidRPr="00580E0C" w:rsidRDefault="009064A2" w:rsidP="009064A2">
      <w:pPr>
        <w:tabs>
          <w:tab w:val="left" w:pos="2940"/>
        </w:tabs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900"/>
        <w:gridCol w:w="2374"/>
        <w:gridCol w:w="2227"/>
      </w:tblGrid>
      <w:tr w:rsidR="009064A2" w:rsidRPr="00580E0C" w:rsidTr="009064A2">
        <w:tc>
          <w:tcPr>
            <w:tcW w:w="562" w:type="dxa"/>
          </w:tcPr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Stan wyposażenia mieszkań w instalacje</w:t>
            </w:r>
          </w:p>
        </w:tc>
        <w:tc>
          <w:tcPr>
            <w:tcW w:w="2266" w:type="dxa"/>
          </w:tcPr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% podwyżki w stosunku do stawki bazowej</w:t>
            </w:r>
          </w:p>
        </w:tc>
        <w:tc>
          <w:tcPr>
            <w:tcW w:w="2266" w:type="dxa"/>
          </w:tcPr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% obniżki w stosunku do stawki bazowej</w:t>
            </w:r>
          </w:p>
        </w:tc>
      </w:tr>
      <w:tr w:rsidR="009064A2" w:rsidRPr="00580E0C" w:rsidTr="009064A2">
        <w:tc>
          <w:tcPr>
            <w:tcW w:w="562" w:type="dxa"/>
          </w:tcPr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8" w:type="dxa"/>
          </w:tcPr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Centralne ogrzewanie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WC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Łazienka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WC z łazienką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Bez urządzeń wodociągowych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Bez urządzeń kanalizacyjnych</w:t>
            </w:r>
          </w:p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Bez urządzeń wodociągowych i kanalizacyjnych</w:t>
            </w:r>
          </w:p>
        </w:tc>
        <w:tc>
          <w:tcPr>
            <w:tcW w:w="226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</w:tr>
    </w:tbl>
    <w:p w:rsidR="009064A2" w:rsidRPr="00580E0C" w:rsidRDefault="009064A2" w:rsidP="009064A2">
      <w:pPr>
        <w:tabs>
          <w:tab w:val="left" w:pos="2940"/>
        </w:tabs>
        <w:rPr>
          <w:sz w:val="22"/>
          <w:szCs w:val="22"/>
        </w:rPr>
      </w:pP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5. Wykonanie przez najemcę własnym kosztem elementów wyposażenia lokalu za zgodą wynajmującego i bez zwrotu poniesionych nakładów, stanowi podstawę do zaniechania stosowania podwyżki stawki czynszu z tego tytułu.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6. W przypadku wystąpienia kilku lub wszystkich czynników obniżających stawkę podstawową czynszu wymienionych wyżej podlegają one zsumowaniu.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7. Maksymalna obniżka stawki podstawowej czynszu nie może przekroczyć 30 %.</w:t>
      </w:r>
    </w:p>
    <w:p w:rsidR="009064A2" w:rsidRPr="00580E0C" w:rsidRDefault="009064A2" w:rsidP="00580E0C">
      <w:pPr>
        <w:tabs>
          <w:tab w:val="left" w:pos="2940"/>
        </w:tabs>
        <w:jc w:val="both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VI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Sposób i zasady zarządzania lokalami i budynkami wchodzącymi w skład mieszkaniowego zasobu gminy oraz przewidywane zmiany w zakresie zarządzania mieszkaniowym zasobem gminy w kolejnych latach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6.</w:t>
      </w:r>
    </w:p>
    <w:p w:rsidR="009064A2" w:rsidRPr="00580E0C" w:rsidRDefault="009064A2" w:rsidP="00580E0C">
      <w:pPr>
        <w:tabs>
          <w:tab w:val="left" w:pos="2940"/>
        </w:tabs>
        <w:jc w:val="both"/>
        <w:rPr>
          <w:b/>
          <w:sz w:val="22"/>
          <w:szCs w:val="22"/>
        </w:rPr>
      </w:pP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</w:t>
      </w:r>
      <w:r w:rsidRPr="00580E0C">
        <w:rPr>
          <w:b/>
          <w:sz w:val="22"/>
          <w:szCs w:val="22"/>
        </w:rPr>
        <w:t xml:space="preserve">. </w:t>
      </w:r>
      <w:r w:rsidRPr="00580E0C">
        <w:rPr>
          <w:sz w:val="22"/>
          <w:szCs w:val="22"/>
        </w:rPr>
        <w:t>Gmina prowadzić będzie politykę czynszową zmierzającą do ustalenia czynszów na poziomie pozwalającym na utrzymanie mieszkań i budynków w dobrym stanie technicznym.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Nieruchomościami wchodzącymi w skład mieszkaniowego zasobu Gminy gospodaruje, zarządza i administruje Wójt Gminy Osiek.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3. Zarządzanie nieruchomościami wchodzącymi w skład mieszkaniowego zasobu Gminy polega na podejmowaniu wszelkich decyzji o dokonywaniu czynności zmierzających do utrzymania ich w stanie niepogorszonym, zgodnie z ich przeznaczeniem, jak również do uzasadnionego inwestowania w te nieruchomości.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4. Wójt Gminy zobowiązany jest do działania zgodnie z przepisami prawa w zakresie administrowania, wynajmu i zbywania mieszkań.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5. Nie przewiduje się w kolejnych latach zmian w zakresie zarządzania mieszkaniowym zasobem Gminy Osiek.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VII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Źródła finansowania gospodarki mieszkaniowej w kolejnych latach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§ 7.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sz w:val="22"/>
          <w:szCs w:val="22"/>
        </w:rPr>
      </w:pP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1. Koszty utrzymania zasobu mieszkaniowego w tym koszty bieżącej eksploatacji, koszty remontów powinny być pokrywane z opłat czynszowych za lokale mieszkalne, użytkowe i dzierżawę nieruchomości gminnych.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W miarę potrzeb koszty utrzymania zasobu mieszkaniowego pokrywane będą ze środków własnych Gminy.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3. Dodatkowymi pozabudżetowymi źródłami finansowania mogą być również środki funduszy europejskich, funduszy specjalnych oraz innych funduszy publicznych.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VIII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 xml:space="preserve">Wysokość wydatków w kolejnych latach, z podziałem na koszty bieżące eksploatacji, koszty remontów oraz koszty modernizacji lokali i budynków wchodzących w skład mieszkaniowego zasobu gminy, koszty zarządu nieruchomościami wspólnymi, których gmina jest jednym 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ze współwłaścicieli, a także wydatki inwestycyjne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sz w:val="22"/>
          <w:szCs w:val="22"/>
        </w:rPr>
      </w:pPr>
      <w:r w:rsidRPr="00580E0C">
        <w:rPr>
          <w:b/>
          <w:sz w:val="22"/>
          <w:szCs w:val="22"/>
        </w:rPr>
        <w:t>§ 8</w:t>
      </w:r>
      <w:r w:rsidRPr="00580E0C">
        <w:rPr>
          <w:sz w:val="22"/>
          <w:szCs w:val="22"/>
        </w:rPr>
        <w:t xml:space="preserve">. 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Prognozę wysokości wydatków na gospodarowanie mieszkaniowym zasobem gminy w kolejnych latach, z podziałem na poszczególne ich rodzaje przedstawione są w poniższym zestawieniu:</w:t>
      </w:r>
    </w:p>
    <w:p w:rsidR="009064A2" w:rsidRPr="00580E0C" w:rsidRDefault="009064A2" w:rsidP="00580E0C">
      <w:pPr>
        <w:tabs>
          <w:tab w:val="left" w:pos="2940"/>
        </w:tabs>
        <w:rPr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276"/>
        <w:gridCol w:w="1276"/>
        <w:gridCol w:w="1270"/>
      </w:tblGrid>
      <w:tr w:rsidR="009064A2" w:rsidRPr="00580E0C" w:rsidTr="009064A2">
        <w:tc>
          <w:tcPr>
            <w:tcW w:w="283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Rodzaj kosztu/lata</w:t>
            </w:r>
          </w:p>
        </w:tc>
        <w:tc>
          <w:tcPr>
            <w:tcW w:w="1134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9064A2" w:rsidRPr="00580E0C" w:rsidTr="009064A2">
        <w:tc>
          <w:tcPr>
            <w:tcW w:w="2830" w:type="dxa"/>
          </w:tcPr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Koszty bieżącej eksploatacji</w:t>
            </w:r>
          </w:p>
        </w:tc>
        <w:tc>
          <w:tcPr>
            <w:tcW w:w="1134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</w:tc>
        <w:tc>
          <w:tcPr>
            <w:tcW w:w="127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9064A2" w:rsidRPr="00580E0C" w:rsidTr="009064A2">
        <w:tc>
          <w:tcPr>
            <w:tcW w:w="2830" w:type="dxa"/>
          </w:tcPr>
          <w:p w:rsidR="009064A2" w:rsidRPr="00580E0C" w:rsidRDefault="009064A2" w:rsidP="009064A2">
            <w:pPr>
              <w:tabs>
                <w:tab w:val="left" w:pos="29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 tym:</w:t>
            </w:r>
          </w:p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Koszty zarządu nieruchomością wspólną</w:t>
            </w:r>
          </w:p>
        </w:tc>
        <w:tc>
          <w:tcPr>
            <w:tcW w:w="1134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4A2" w:rsidRPr="00580E0C" w:rsidTr="009064A2">
        <w:tc>
          <w:tcPr>
            <w:tcW w:w="283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Koszty remontów</w:t>
            </w:r>
          </w:p>
        </w:tc>
        <w:tc>
          <w:tcPr>
            <w:tcW w:w="1134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64A2" w:rsidRPr="00580E0C" w:rsidTr="009064A2">
        <w:tc>
          <w:tcPr>
            <w:tcW w:w="283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Koszty modernizacji</w:t>
            </w:r>
          </w:p>
        </w:tc>
        <w:tc>
          <w:tcPr>
            <w:tcW w:w="1134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64A2" w:rsidRPr="00580E0C" w:rsidTr="009064A2">
        <w:tc>
          <w:tcPr>
            <w:tcW w:w="283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 tym na termomodernizację budynków</w:t>
            </w:r>
          </w:p>
        </w:tc>
        <w:tc>
          <w:tcPr>
            <w:tcW w:w="1134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64A2" w:rsidRPr="00580E0C" w:rsidTr="009064A2">
        <w:tc>
          <w:tcPr>
            <w:tcW w:w="283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Wydatki inwestycyjne</w:t>
            </w:r>
          </w:p>
        </w:tc>
        <w:tc>
          <w:tcPr>
            <w:tcW w:w="1134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0" w:type="dxa"/>
          </w:tcPr>
          <w:p w:rsidR="009064A2" w:rsidRPr="00580E0C" w:rsidRDefault="009064A2" w:rsidP="009064A2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Rozdział IX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  <w:r w:rsidRPr="00580E0C">
        <w:rPr>
          <w:b/>
          <w:sz w:val="22"/>
          <w:szCs w:val="22"/>
        </w:rPr>
        <w:t>Opis innych działań mających na celu poprawę wykorzystania  i racjonalizację gospodarowania mieszkaniowym zasobem gminy</w:t>
      </w:r>
    </w:p>
    <w:p w:rsidR="009064A2" w:rsidRPr="00580E0C" w:rsidRDefault="009064A2" w:rsidP="009064A2">
      <w:pPr>
        <w:tabs>
          <w:tab w:val="left" w:pos="2940"/>
        </w:tabs>
        <w:jc w:val="center"/>
        <w:rPr>
          <w:b/>
          <w:sz w:val="22"/>
          <w:szCs w:val="22"/>
        </w:rPr>
      </w:pPr>
    </w:p>
    <w:p w:rsidR="009064A2" w:rsidRPr="00580E0C" w:rsidRDefault="009064A2" w:rsidP="009064A2">
      <w:pPr>
        <w:tabs>
          <w:tab w:val="left" w:pos="2940"/>
        </w:tabs>
        <w:jc w:val="center"/>
        <w:rPr>
          <w:sz w:val="22"/>
          <w:szCs w:val="22"/>
        </w:rPr>
      </w:pPr>
      <w:r w:rsidRPr="00580E0C">
        <w:rPr>
          <w:b/>
          <w:sz w:val="22"/>
          <w:szCs w:val="22"/>
        </w:rPr>
        <w:t>§ 9.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1. W związku z naturalnym zużyciem mieszkaniowego zasobu Gminy, konieczne jest dokonywanie remontów budynków i mieszkań celem utrzymania ich w należytym stanie technicznym.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2. W okresie 2019-2023 nie przewiduje się zamian lokali w związku z remontami budynków i lokali mieszkalnych. Planuje się taki zakres prac remontowych, które nie będą wymagały wykwaterowania mieszkańców, a jedynie odpowiedniej koordynacji prac i współpracy z mieszkańcami.</w:t>
      </w:r>
    </w:p>
    <w:p w:rsidR="009064A2" w:rsidRPr="00580E0C" w:rsidRDefault="009064A2" w:rsidP="00580E0C">
      <w:pPr>
        <w:tabs>
          <w:tab w:val="left" w:pos="2940"/>
        </w:tabs>
        <w:jc w:val="both"/>
        <w:rPr>
          <w:sz w:val="22"/>
          <w:szCs w:val="22"/>
        </w:rPr>
      </w:pPr>
      <w:r w:rsidRPr="00580E0C">
        <w:rPr>
          <w:sz w:val="22"/>
          <w:szCs w:val="22"/>
        </w:rPr>
        <w:t>3. Za niezbędne uznaje się działania polegające na inicjowaniu i prowadzeniu efektywnej polityki, zapewniającej możliwość bieżącego regulowania opłat związanych z najmem lokalu oraz zmniejszenie liczby dłużników, zapewnieniu regularnego i terminowego otrzymywania należności z tytułu czynszu.</w:t>
      </w:r>
    </w:p>
    <w:p w:rsidR="00580E0C" w:rsidRDefault="00580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DA2377" w:rsidRPr="009E0916" w:rsidRDefault="00DA2377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DA2377" w:rsidRPr="00DA2377" w:rsidRDefault="00DA2377" w:rsidP="00DA237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DA2377">
        <w:rPr>
          <w:b/>
          <w:sz w:val="22"/>
          <w:szCs w:val="22"/>
          <w:lang w:eastAsia="hi-IN" w:bidi="hi-IN"/>
        </w:rPr>
        <w:t>w sprawie przyjęcie Programu Ochrony Zdrowia Psychicznego dla Gminy Osiek na lata 2018-2022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t xml:space="preserve">Na podstawie art. 7 ust. 1 pkt 5 ustawy z dnia 8 marca 1990 roku o samorządzie gminnym (t. j. Dz. U. z 2018 r., poz. 994 ze zm.) oraz art. 1 ust. 1, art. 2 ust. 1 pkt 1, art. 2, art. 4 pkt 1 ustawy z dnia 19 sierpnia 1994 r. o ochronie zdrowia psychicznego (t. j. </w:t>
      </w:r>
      <w:r w:rsidRPr="00DA2377">
        <w:rPr>
          <w:sz w:val="22"/>
          <w:szCs w:val="22"/>
        </w:rPr>
        <w:t xml:space="preserve">Dz. U. z  2018 r., poz. 1878) </w:t>
      </w:r>
      <w:r w:rsidRPr="00DA2377">
        <w:rPr>
          <w:sz w:val="22"/>
          <w:szCs w:val="22"/>
          <w:lang w:eastAsia="hi-IN" w:bidi="hi-IN"/>
        </w:rPr>
        <w:t>oraz załącznika do rozporządzenia Rady Ministrów z dnia 8 lutego 2017 r. w sprawie Narodowego Programu Ochrony Zdrowia Psychicznego na lata 2017 - 2022 (Dz. U. z 2017 r.  poz. 458) dotyczącej wspierania zdrowia psychicznego oraz zapobiegania zaburzeniom psychicznym, Rada Gminy Osiek uchwala, co następuje:</w:t>
      </w:r>
    </w:p>
    <w:p w:rsidR="00DA2377" w:rsidRPr="00DA2377" w:rsidRDefault="00DA2377" w:rsidP="00DA237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DA2377">
        <w:rPr>
          <w:b/>
          <w:sz w:val="22"/>
          <w:szCs w:val="22"/>
          <w:lang w:eastAsia="hi-IN" w:bidi="hi-IN"/>
        </w:rPr>
        <w:t>§1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  <w:lang w:eastAsia="hi-IN" w:bidi="hi-IN"/>
        </w:rPr>
        <w:t>Przyjmuje się Program Ochrony Zdrowia Psychicznego dla Gminy Osiek na lata 2018-2022, stanowiący załącznik do niniejszej uchwały.</w:t>
      </w:r>
    </w:p>
    <w:p w:rsidR="00DA2377" w:rsidRPr="00DA2377" w:rsidRDefault="00DA2377" w:rsidP="00DA237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DA2377">
        <w:rPr>
          <w:b/>
          <w:sz w:val="22"/>
          <w:szCs w:val="22"/>
          <w:lang w:eastAsia="hi-IN" w:bidi="hi-IN"/>
        </w:rPr>
        <w:t>§2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t>Wykonanie uchwały powierza się Wójtowi Gminy Osiek.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DA2377" w:rsidRPr="00DA2377" w:rsidRDefault="00DA2377" w:rsidP="00DA2377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DA2377">
        <w:rPr>
          <w:b/>
          <w:sz w:val="22"/>
          <w:szCs w:val="22"/>
          <w:lang w:eastAsia="hi-IN" w:bidi="hi-IN"/>
        </w:rPr>
        <w:t>§3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t>Uchwała wchodzi w życie z dniem podjęcia.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DA2377" w:rsidRPr="00DA2377" w:rsidRDefault="00DA2377" w:rsidP="00DA2377">
      <w:pPr>
        <w:spacing w:line="276" w:lineRule="auto"/>
        <w:ind w:left="5529"/>
        <w:jc w:val="center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t>Przewodniczący Rady Gminy</w:t>
      </w:r>
    </w:p>
    <w:p w:rsidR="00DA2377" w:rsidRPr="00DA2377" w:rsidRDefault="00DA2377" w:rsidP="00DA2377">
      <w:pPr>
        <w:spacing w:line="276" w:lineRule="auto"/>
        <w:ind w:left="5529"/>
        <w:jc w:val="center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t>Wojciech Śliwiński</w:t>
      </w:r>
    </w:p>
    <w:p w:rsidR="00DA2377" w:rsidRPr="00DA2377" w:rsidRDefault="00DA2377" w:rsidP="00DA2377">
      <w:pPr>
        <w:spacing w:line="276" w:lineRule="auto"/>
        <w:rPr>
          <w:sz w:val="22"/>
          <w:szCs w:val="22"/>
          <w:lang w:eastAsia="hi-IN" w:bidi="hi-IN"/>
        </w:rPr>
      </w:pPr>
      <w:r w:rsidRPr="00DA2377">
        <w:rPr>
          <w:sz w:val="22"/>
          <w:szCs w:val="22"/>
          <w:lang w:eastAsia="hi-IN" w:bidi="hi-IN"/>
        </w:rPr>
        <w:br w:type="page"/>
      </w:r>
    </w:p>
    <w:p w:rsidR="00DA2377" w:rsidRPr="00793CE9" w:rsidRDefault="00DA2377" w:rsidP="00DA2377">
      <w:pPr>
        <w:suppressAutoHyphens/>
        <w:spacing w:line="276" w:lineRule="auto"/>
        <w:jc w:val="right"/>
        <w:rPr>
          <w:lang w:eastAsia="hi-IN" w:bidi="hi-IN"/>
        </w:rPr>
      </w:pPr>
      <w:r w:rsidRPr="00793CE9">
        <w:rPr>
          <w:lang w:eastAsia="hi-IN" w:bidi="hi-IN"/>
        </w:rPr>
        <w:t>Załącznik do Uchwały Nr…………………………</w:t>
      </w:r>
    </w:p>
    <w:p w:rsidR="00DA2377" w:rsidRPr="00793CE9" w:rsidRDefault="00DA2377" w:rsidP="00DA2377">
      <w:pPr>
        <w:suppressAutoHyphens/>
        <w:spacing w:line="276" w:lineRule="auto"/>
        <w:jc w:val="right"/>
        <w:rPr>
          <w:lang w:eastAsia="hi-IN" w:bidi="hi-IN"/>
        </w:rPr>
      </w:pPr>
      <w:r w:rsidRPr="00793CE9">
        <w:rPr>
          <w:lang w:eastAsia="hi-IN" w:bidi="hi-IN"/>
        </w:rPr>
        <w:t>Rady Gminy Osiek z dnia ……………………….. roku</w:t>
      </w:r>
    </w:p>
    <w:p w:rsidR="00DA2377" w:rsidRDefault="00DA2377" w:rsidP="00DA2377">
      <w:pPr>
        <w:suppressAutoHyphens/>
        <w:spacing w:line="276" w:lineRule="auto"/>
        <w:jc w:val="both"/>
        <w:rPr>
          <w:lang w:eastAsia="hi-IN" w:bidi="hi-IN"/>
        </w:rPr>
      </w:pPr>
    </w:p>
    <w:p w:rsidR="00DA2377" w:rsidRDefault="00DA2377" w:rsidP="00DA2377">
      <w:pPr>
        <w:suppressAutoHyphens/>
        <w:spacing w:line="276" w:lineRule="auto"/>
        <w:jc w:val="both"/>
        <w:rPr>
          <w:lang w:eastAsia="hi-IN" w:bidi="hi-IN"/>
        </w:rPr>
      </w:pPr>
    </w:p>
    <w:p w:rsidR="00DA2377" w:rsidRPr="00793CE9" w:rsidRDefault="00DA2377" w:rsidP="00DA2377">
      <w:pPr>
        <w:suppressAutoHyphens/>
        <w:spacing w:line="276" w:lineRule="auto"/>
        <w:jc w:val="both"/>
        <w:rPr>
          <w:lang w:eastAsia="hi-IN" w:bidi="hi-IN"/>
        </w:rPr>
      </w:pPr>
    </w:p>
    <w:p w:rsidR="00DA2377" w:rsidRPr="00793CE9" w:rsidRDefault="00DA2377" w:rsidP="00DA2377">
      <w:pPr>
        <w:spacing w:line="276" w:lineRule="auto"/>
        <w:jc w:val="center"/>
        <w:rPr>
          <w:b/>
          <w:sz w:val="28"/>
          <w:szCs w:val="28"/>
        </w:rPr>
      </w:pPr>
      <w:r w:rsidRPr="00793CE9">
        <w:rPr>
          <w:b/>
          <w:sz w:val="28"/>
          <w:szCs w:val="28"/>
        </w:rPr>
        <w:t xml:space="preserve">PROGRAM </w:t>
      </w:r>
      <w:r>
        <w:rPr>
          <w:b/>
          <w:sz w:val="28"/>
          <w:szCs w:val="28"/>
        </w:rPr>
        <w:t>OCHRONY ZDROWIA PSYCHICZNEGO DLA GMINY OSIEK NA LATA 2018-2022</w:t>
      </w:r>
    </w:p>
    <w:p w:rsidR="00DA2377" w:rsidRDefault="00DA2377" w:rsidP="00DA2377">
      <w:pPr>
        <w:spacing w:line="276" w:lineRule="auto"/>
        <w:jc w:val="center"/>
        <w:rPr>
          <w:b/>
          <w:sz w:val="24"/>
          <w:szCs w:val="24"/>
        </w:rPr>
      </w:pPr>
    </w:p>
    <w:p w:rsidR="00DA2377" w:rsidRDefault="00DA2377" w:rsidP="00DA2377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9E6E3D2" wp14:editId="29BEE048">
            <wp:extent cx="2076450" cy="232959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35" cy="23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77" w:rsidRDefault="00DA2377" w:rsidP="00DA2377">
      <w:pPr>
        <w:spacing w:line="276" w:lineRule="auto"/>
        <w:rPr>
          <w:b/>
        </w:rPr>
      </w:pPr>
    </w:p>
    <w:p w:rsidR="00DA2377" w:rsidRPr="008C2F5A" w:rsidRDefault="00DA2377" w:rsidP="00DA2377">
      <w:pPr>
        <w:spacing w:line="276" w:lineRule="auto"/>
        <w:rPr>
          <w:b/>
          <w:sz w:val="26"/>
          <w:szCs w:val="26"/>
        </w:rPr>
      </w:pPr>
    </w:p>
    <w:p w:rsidR="00DA2377" w:rsidRDefault="00DA2377" w:rsidP="00DA237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I WPROWADZENIE</w:t>
      </w:r>
    </w:p>
    <w:p w:rsidR="00DA2377" w:rsidRPr="008C2F5A" w:rsidRDefault="00DA2377" w:rsidP="00DA2377">
      <w:pPr>
        <w:spacing w:line="276" w:lineRule="auto"/>
        <w:jc w:val="both"/>
        <w:rPr>
          <w:b/>
          <w:sz w:val="26"/>
          <w:szCs w:val="26"/>
        </w:rPr>
      </w:pP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 xml:space="preserve">Zdrowiem psychicznym według definicji Światowej Organizacji Zdrowia jest stan pełnego dobrostanu psychicznego, fizycznego oraz społecznego człowieka. 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 xml:space="preserve">Zaburzenia psychiczne, inaczej nazywane chorobą psychiczną to stan, w którym człowiek ma trudności z funkcjonowanie w społeczeństwie, prowadzi to do wielu trudności w życiu codziennym dla osoby dotkniętej tym zaburzeniem oraz jego najbliższego otoczenia, dochodzi do zaburzeń postrzegania realnej rzeczywistości. Artykuł 3 ustawy o ochronie zdrowia psychicznego wskazuje, że osoby </w:t>
      </w:r>
      <w:r w:rsidRPr="00DA2377">
        <w:rPr>
          <w:sz w:val="22"/>
          <w:szCs w:val="22"/>
        </w:rPr>
        <w:br/>
        <w:t>z zaburzeniami psychicznymi to osoby:</w:t>
      </w:r>
    </w:p>
    <w:p w:rsidR="00DA2377" w:rsidRPr="00DA2377" w:rsidRDefault="00DA2377" w:rsidP="00DA2377">
      <w:pPr>
        <w:pStyle w:val="Akapitzlist"/>
        <w:numPr>
          <w:ilvl w:val="0"/>
          <w:numId w:val="45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chore psychicznie (wykazujące zaburzenia psychotyczne),</w:t>
      </w:r>
    </w:p>
    <w:p w:rsidR="00DA2377" w:rsidRPr="00DA2377" w:rsidRDefault="00DA2377" w:rsidP="00DA2377">
      <w:pPr>
        <w:pStyle w:val="Akapitzlist"/>
        <w:numPr>
          <w:ilvl w:val="0"/>
          <w:numId w:val="45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upośledzone umysłowo,</w:t>
      </w:r>
    </w:p>
    <w:p w:rsidR="00DA2377" w:rsidRPr="00DA2377" w:rsidRDefault="00DA2377" w:rsidP="00DA2377">
      <w:pPr>
        <w:pStyle w:val="Akapitzlist"/>
        <w:numPr>
          <w:ilvl w:val="0"/>
          <w:numId w:val="45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wykazujące inne zakłócenia czynności psychicznych, które zgodnie ze stanem wiedzy medycznej zaliczone są do zaburzeń psychicznych, a osoby te wymagają świadczeń zdrowotnych, lub innych form pomocy i opieki niezbędnych do życia w środowisku rodzinnym lub społecznym.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Stan psychiczny jest uzależniony od wielu różnorodnych czynników, m. in.: biologicznych, społecznych, socjologicznych, rodzinnych, zdrowotnych, ekonomicznych, środowiskowych. Dynamiczna zmiana stylu życia  może powodować trudności w dostosowaniu się do ciągłych zmian w społeczeństwie i w następstwie do zaburzeń psychicznych. Aby zapobiec wystąpieniu zaburzeń psychicznych lub zmniejszyć rozmiar już istniejących należy dbać o swoje zdrowie psychiczne. Formy ochrony zdrowia psychicznego są różnorodne, według rozporządzenia Rady Ministrów w sprawie Narodowego Programu Ochrony Zdrowia Psychicznego są to w szczególności:</w:t>
      </w:r>
    </w:p>
    <w:p w:rsidR="00DA2377" w:rsidRPr="00DA2377" w:rsidRDefault="00DA2377" w:rsidP="00DA2377">
      <w:pPr>
        <w:pStyle w:val="Akapitzlist"/>
        <w:numPr>
          <w:ilvl w:val="0"/>
          <w:numId w:val="44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promocja zdrowia psychicznego w szkołach;</w:t>
      </w:r>
    </w:p>
    <w:p w:rsidR="00DA2377" w:rsidRPr="00DA2377" w:rsidRDefault="00DA2377" w:rsidP="00DA2377">
      <w:pPr>
        <w:pStyle w:val="Akapitzlist"/>
        <w:numPr>
          <w:ilvl w:val="0"/>
          <w:numId w:val="44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wsparcie i pomoc dla osób z zaburzeniami psychicznymi umożliwiające prawidłowe funkcjonowanie w środowisku zamieszkania;</w:t>
      </w:r>
    </w:p>
    <w:p w:rsidR="00DA2377" w:rsidRPr="00DA2377" w:rsidRDefault="00DA2377" w:rsidP="00DA2377">
      <w:pPr>
        <w:pStyle w:val="Akapitzlist"/>
        <w:numPr>
          <w:ilvl w:val="0"/>
          <w:numId w:val="44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zapewnienie osobom z zaburzeniami kompleksowej, wielostronnej i powszechnie dostępnej opieki zdrowotnej;</w:t>
      </w:r>
    </w:p>
    <w:p w:rsidR="00DA2377" w:rsidRPr="00DA2377" w:rsidRDefault="00DA2377" w:rsidP="00DA2377">
      <w:pPr>
        <w:pStyle w:val="Akapitzlist"/>
        <w:numPr>
          <w:ilvl w:val="0"/>
          <w:numId w:val="44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kształtowanie właściwych postaw społecznych wobec osób z zaburzeniami psychicznymi, które umożliwi im prawidłowe funkcjonowanie w społeczeństwie;</w:t>
      </w:r>
    </w:p>
    <w:p w:rsidR="00DA2377" w:rsidRPr="00DA2377" w:rsidRDefault="00DA2377" w:rsidP="00DA2377">
      <w:pPr>
        <w:pStyle w:val="Akapitzlist"/>
        <w:numPr>
          <w:ilvl w:val="0"/>
          <w:numId w:val="44"/>
        </w:numPr>
        <w:spacing w:after="160"/>
        <w:ind w:left="426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zapobieganie powstawaniu i rozwoju zaburzeń psychicznych.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Na terenie Gminy Osiek instytucjami udzielającymi wsparcia osobom z zaburzeniami psychicznymi, upośledzonym i chorym psychicznie są Gminny Ośrodek Pomocy Społecznej, Środowiskowy Dom Samopomocy oraz ośrodek zdrowia w Osieku ZOZ Medical. Na terenie powiatu starogardzkiego placówką świadczącą usługi lecznicze w tym zakresie jest Szpital dla Nerwowo i Psychicznie Chorych w Starogardzie Gdańskim.</w:t>
      </w:r>
    </w:p>
    <w:p w:rsidR="00DA2377" w:rsidRDefault="00DA2377" w:rsidP="00DA2377">
      <w:pPr>
        <w:spacing w:line="276" w:lineRule="auto"/>
        <w:jc w:val="both"/>
      </w:pPr>
    </w:p>
    <w:p w:rsidR="00DA2377" w:rsidRDefault="00DA2377" w:rsidP="00DA237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II PODSTAWA PRAWNA PROGRAMU</w:t>
      </w:r>
    </w:p>
    <w:p w:rsidR="00DA2377" w:rsidRPr="008C2F5A" w:rsidRDefault="00DA2377" w:rsidP="00DA2377">
      <w:pPr>
        <w:spacing w:line="276" w:lineRule="auto"/>
        <w:jc w:val="both"/>
        <w:rPr>
          <w:b/>
          <w:sz w:val="26"/>
          <w:szCs w:val="26"/>
        </w:rPr>
      </w:pPr>
    </w:p>
    <w:p w:rsidR="00DA2377" w:rsidRPr="00DA2377" w:rsidRDefault="00DA2377" w:rsidP="00DA2377">
      <w:pPr>
        <w:spacing w:line="276" w:lineRule="auto"/>
        <w:rPr>
          <w:color w:val="FF0000"/>
          <w:sz w:val="22"/>
          <w:szCs w:val="22"/>
        </w:rPr>
      </w:pPr>
      <w:r w:rsidRPr="00DA2377">
        <w:rPr>
          <w:sz w:val="22"/>
          <w:szCs w:val="22"/>
        </w:rPr>
        <w:t>Ustawa z dnia 8 marca 1990 roku o samorządzie gminnym ( t. j. Dz. U. z 2018 r., poz. 994 ze zm.)</w:t>
      </w:r>
    </w:p>
    <w:p w:rsidR="00DA2377" w:rsidRPr="00DA2377" w:rsidRDefault="00DA2377" w:rsidP="00DA2377">
      <w:pPr>
        <w:spacing w:line="276" w:lineRule="auto"/>
        <w:rPr>
          <w:sz w:val="22"/>
          <w:szCs w:val="22"/>
        </w:rPr>
      </w:pPr>
      <w:r w:rsidRPr="00DA2377">
        <w:rPr>
          <w:sz w:val="22"/>
          <w:szCs w:val="22"/>
        </w:rPr>
        <w:t>Ustawa z dnia 19 sierpnia 1994 roku o ochronie zdrowia psychicznego (t. j. Dz. U. z  2018 r., poz. 1878)</w:t>
      </w:r>
    </w:p>
    <w:p w:rsidR="00DA2377" w:rsidRPr="00DA2377" w:rsidRDefault="00DA2377" w:rsidP="00DA2377">
      <w:pPr>
        <w:spacing w:line="276" w:lineRule="auto"/>
        <w:rPr>
          <w:sz w:val="22"/>
          <w:szCs w:val="22"/>
        </w:rPr>
      </w:pPr>
      <w:r w:rsidRPr="00DA2377">
        <w:rPr>
          <w:sz w:val="22"/>
          <w:szCs w:val="22"/>
        </w:rPr>
        <w:t>Ustawa z dnia 12 marca 2004 r. o pomocy społecznej (t. j. Dz. U. z 2018 r., poz. 1508)</w:t>
      </w:r>
    </w:p>
    <w:p w:rsidR="00DA2377" w:rsidRPr="00DA2377" w:rsidRDefault="00DA2377" w:rsidP="00DA2377">
      <w:pPr>
        <w:spacing w:line="276" w:lineRule="auto"/>
        <w:rPr>
          <w:sz w:val="22"/>
          <w:szCs w:val="22"/>
        </w:rPr>
      </w:pPr>
      <w:r w:rsidRPr="00DA2377">
        <w:rPr>
          <w:sz w:val="22"/>
          <w:szCs w:val="22"/>
        </w:rPr>
        <w:t>Ustawa z dnia 26 października 1982 r. o wychowaniu w trzeźwości i przeciwdziałaniu alkoholizmowi (t. j. Dz. U. z 2018 r., poz. 2137)</w:t>
      </w:r>
    </w:p>
    <w:p w:rsidR="00DA2377" w:rsidRDefault="00DA2377" w:rsidP="00DA2377">
      <w:pPr>
        <w:spacing w:line="276" w:lineRule="auto"/>
      </w:pPr>
    </w:p>
    <w:p w:rsidR="00DA2377" w:rsidRDefault="00DA2377" w:rsidP="00DA237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III CELE PROGRAMU</w:t>
      </w:r>
    </w:p>
    <w:p w:rsidR="00DA2377" w:rsidRPr="008C2F5A" w:rsidRDefault="00DA2377" w:rsidP="00DA2377">
      <w:pPr>
        <w:spacing w:line="276" w:lineRule="auto"/>
        <w:jc w:val="both"/>
        <w:rPr>
          <w:b/>
          <w:sz w:val="26"/>
          <w:szCs w:val="26"/>
        </w:rPr>
      </w:pPr>
    </w:p>
    <w:p w:rsidR="00DA2377" w:rsidRDefault="00DA2377" w:rsidP="00DA2377">
      <w:pPr>
        <w:pStyle w:val="Akapitzlist"/>
        <w:numPr>
          <w:ilvl w:val="0"/>
          <w:numId w:val="41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zadań z zakresu promocji zdrowia i zapobiegania problemom zdrowia psychicznego. </w:t>
      </w:r>
    </w:p>
    <w:p w:rsidR="00DA2377" w:rsidRDefault="00DA2377" w:rsidP="00DA2377">
      <w:pPr>
        <w:pStyle w:val="Akapitzlist"/>
        <w:numPr>
          <w:ilvl w:val="0"/>
          <w:numId w:val="41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osobom z zaburzeniami psychicznymi wsparcia i pomocy umożliwiających prawidłowe funkcjonowanie w społeczeństwie.</w:t>
      </w:r>
    </w:p>
    <w:p w:rsidR="00DA2377" w:rsidRDefault="00DA2377" w:rsidP="00DA2377">
      <w:pPr>
        <w:pStyle w:val="Akapitzlist"/>
        <w:numPr>
          <w:ilvl w:val="0"/>
          <w:numId w:val="41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wśród społeczeństwa właściwych postaw wobec osób z zaburzeniami psychicznymi.</w:t>
      </w:r>
    </w:p>
    <w:p w:rsidR="00DA2377" w:rsidRDefault="00DA2377" w:rsidP="00DA2377">
      <w:pPr>
        <w:pStyle w:val="Akapitzlist"/>
        <w:numPr>
          <w:ilvl w:val="0"/>
          <w:numId w:val="41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Zapobieganie powstawaniu zaburzeń psychicznych.</w:t>
      </w:r>
    </w:p>
    <w:p w:rsidR="00DA2377" w:rsidRPr="00A24FD8" w:rsidRDefault="00DA2377" w:rsidP="00DA2377">
      <w:pPr>
        <w:pStyle w:val="Akapitzlist"/>
        <w:ind w:left="426"/>
        <w:jc w:val="both"/>
        <w:rPr>
          <w:rFonts w:ascii="Times New Roman" w:hAnsi="Times New Roman"/>
        </w:rPr>
      </w:pPr>
    </w:p>
    <w:p w:rsidR="00DA2377" w:rsidRDefault="00DA2377" w:rsidP="00DA237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 xml:space="preserve">IV SPOSÓB REALIZACJI </w:t>
      </w:r>
    </w:p>
    <w:p w:rsidR="00DA2377" w:rsidRPr="008C2F5A" w:rsidRDefault="00DA2377" w:rsidP="00DA2377">
      <w:pPr>
        <w:spacing w:line="276" w:lineRule="auto"/>
        <w:jc w:val="both"/>
        <w:rPr>
          <w:b/>
          <w:sz w:val="26"/>
          <w:szCs w:val="26"/>
        </w:rPr>
      </w:pPr>
    </w:p>
    <w:p w:rsidR="00DA2377" w:rsidRDefault="00DA2377" w:rsidP="00DA237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kampanii informacyjnej o zagrożeniach zdrowia psychicznego.</w:t>
      </w:r>
    </w:p>
    <w:p w:rsidR="00DA2377" w:rsidRDefault="00DA2377" w:rsidP="00DA237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Edukacja dzieci i młodzieży szkolnej w zakresie promocji zdrowia psychicznego, m. in. radzenie sobie ze stresem, działania zapobiegające depresji i samobójstwom, profilaktyka uzależnień (alkohol, narkotyki, inne środki psychoaktywne, internet, gry komputerowe, komunikatory wirtualne itp.). </w:t>
      </w:r>
    </w:p>
    <w:p w:rsidR="00DA2377" w:rsidRDefault="00DA2377" w:rsidP="00DA237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Porady i konsultacje dla osób zagrożonych zaburzeniami psychicznymi, kierowanie do Poradni Zdrowia Psychicznego bądź Szpitala Psychiatrycznego.</w:t>
      </w:r>
    </w:p>
    <w:p w:rsidR="00DA2377" w:rsidRDefault="00DA2377" w:rsidP="00DA237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Kierowanie na komisję do spraw orzekania o niepełnosprawności. </w:t>
      </w:r>
    </w:p>
    <w:p w:rsidR="00DA2377" w:rsidRDefault="00DA2377" w:rsidP="00DA237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Kierowanie do Środowiskowego Domu Samopomocy w Osieku. </w:t>
      </w:r>
    </w:p>
    <w:p w:rsidR="00DA2377" w:rsidRPr="000C0B53" w:rsidRDefault="00DA2377" w:rsidP="00DA2377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Udzielanie różnych form pomocy mających na celu poprawę sytuacji zdrowotnej, bytowej </w:t>
      </w:r>
      <w:r>
        <w:rPr>
          <w:rFonts w:ascii="Times New Roman" w:hAnsi="Times New Roman"/>
        </w:rPr>
        <w:br/>
        <w:t>i mieszkaniowej osób z zaburzeniami psychicznymi.</w:t>
      </w:r>
    </w:p>
    <w:p w:rsidR="00DA2377" w:rsidRDefault="00DA2377" w:rsidP="00DA237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V REALIZATORZY PROGRAMU</w:t>
      </w:r>
    </w:p>
    <w:p w:rsidR="00DA2377" w:rsidRPr="008C2F5A" w:rsidRDefault="00DA2377" w:rsidP="00DA2377">
      <w:pPr>
        <w:spacing w:line="276" w:lineRule="auto"/>
        <w:jc w:val="both"/>
        <w:rPr>
          <w:b/>
          <w:sz w:val="26"/>
          <w:szCs w:val="26"/>
        </w:rPr>
      </w:pP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Gminny Ośrodek Pomocy Społecznej w Osieku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Publiczna Szkoła Podstawowa w Osieku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Zespół Interdyscyplinarny ds. Przeciwdziałania Przemocy Gminy Osiek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Gminna Komisja Rozwiązywania Problemów Alkoholowych w Osieku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Poradnia Pedagogiczno Psychologiczna w Starogardzie Gdańskim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Samodzielny Publiczny Zakład Opieki Zdrowotnej Przychodnia Leczenia Uzależnień w Starogardzie Gdańskim</w:t>
      </w: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>Środowiskowy Dom Samopomocy w Osieku</w:t>
      </w:r>
    </w:p>
    <w:p w:rsidR="00DA2377" w:rsidRPr="008C2F5A" w:rsidRDefault="00DA2377" w:rsidP="00DA2377">
      <w:pPr>
        <w:spacing w:line="276" w:lineRule="auto"/>
        <w:jc w:val="both"/>
        <w:rPr>
          <w:b/>
          <w:sz w:val="26"/>
          <w:szCs w:val="26"/>
        </w:rPr>
      </w:pPr>
    </w:p>
    <w:p w:rsidR="00DA2377" w:rsidRDefault="00DA2377" w:rsidP="00DA237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VI ADRESACI PROGRAMU</w:t>
      </w:r>
    </w:p>
    <w:p w:rsidR="00DA2377" w:rsidRPr="008C2F5A" w:rsidRDefault="00DA2377" w:rsidP="00DA2377">
      <w:pPr>
        <w:spacing w:line="276" w:lineRule="auto"/>
        <w:jc w:val="both"/>
        <w:rPr>
          <w:b/>
          <w:sz w:val="26"/>
          <w:szCs w:val="26"/>
        </w:rPr>
      </w:pPr>
    </w:p>
    <w:p w:rsidR="00DA2377" w:rsidRDefault="00DA2377" w:rsidP="00DA2377">
      <w:pPr>
        <w:spacing w:line="276" w:lineRule="auto"/>
        <w:jc w:val="both"/>
      </w:pPr>
      <w:r>
        <w:t>Mieszkańcy Gminy Osiek, w szczególności osoby z zaburzeniami psychicznymi oraz członkowie ich rodzin, a także dzieci i młodzież szkolna wychowawcy, pedagodzy i psycholog szkolny.</w:t>
      </w:r>
    </w:p>
    <w:p w:rsidR="00DA2377" w:rsidRPr="008C072F" w:rsidRDefault="00DA2377" w:rsidP="00DA2377">
      <w:pPr>
        <w:spacing w:line="276" w:lineRule="auto"/>
        <w:jc w:val="both"/>
      </w:pPr>
    </w:p>
    <w:p w:rsidR="00DA2377" w:rsidRDefault="00DA2377" w:rsidP="00DA2377">
      <w:pPr>
        <w:spacing w:line="276" w:lineRule="auto"/>
        <w:jc w:val="both"/>
        <w:rPr>
          <w:b/>
          <w:sz w:val="26"/>
          <w:szCs w:val="26"/>
        </w:rPr>
      </w:pPr>
      <w:r w:rsidRPr="008C2F5A">
        <w:rPr>
          <w:b/>
          <w:sz w:val="26"/>
          <w:szCs w:val="26"/>
        </w:rPr>
        <w:t>VII PRZEWIDYWALNE REZULTATY PROGRAMU</w:t>
      </w:r>
    </w:p>
    <w:p w:rsidR="00DA2377" w:rsidRPr="008C2F5A" w:rsidRDefault="00DA2377" w:rsidP="00DA2377">
      <w:pPr>
        <w:spacing w:line="276" w:lineRule="auto"/>
        <w:jc w:val="both"/>
        <w:rPr>
          <w:b/>
          <w:sz w:val="26"/>
          <w:szCs w:val="26"/>
        </w:rPr>
      </w:pPr>
    </w:p>
    <w:p w:rsidR="00DA2377" w:rsidRDefault="00DA2377" w:rsidP="00DA2377">
      <w:pPr>
        <w:pStyle w:val="Akapitzlist"/>
        <w:numPr>
          <w:ilvl w:val="0"/>
          <w:numId w:val="43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Wzrost świadomości społecznej dotyczącej zaburzeń psychicznych.</w:t>
      </w:r>
    </w:p>
    <w:p w:rsidR="00DA2377" w:rsidRDefault="00DA2377" w:rsidP="00DA2377">
      <w:pPr>
        <w:pStyle w:val="Akapitzlist"/>
        <w:numPr>
          <w:ilvl w:val="0"/>
          <w:numId w:val="43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Wzrost świadomości społecznej dotyczącej uzależnień oraz metod profilaktyki uzależnień.</w:t>
      </w:r>
    </w:p>
    <w:p w:rsidR="00DA2377" w:rsidRDefault="00DA2377" w:rsidP="00DA2377">
      <w:pPr>
        <w:pStyle w:val="Akapitzlist"/>
        <w:numPr>
          <w:ilvl w:val="0"/>
          <w:numId w:val="43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postaw społecznych wobec osób z zaburzeniami psychicznymi.</w:t>
      </w:r>
    </w:p>
    <w:p w:rsidR="00DA2377" w:rsidRDefault="00DA2377" w:rsidP="00DA2377">
      <w:pPr>
        <w:pStyle w:val="Akapitzlist"/>
        <w:numPr>
          <w:ilvl w:val="0"/>
          <w:numId w:val="43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Zmniejszenie skali zjawiska dyskryminacji osób z zaburzeniami oraz członków ich rodzin.</w:t>
      </w:r>
    </w:p>
    <w:p w:rsidR="00DA2377" w:rsidRDefault="00DA2377" w:rsidP="00DA2377">
      <w:pPr>
        <w:pStyle w:val="Akapitzlist"/>
        <w:numPr>
          <w:ilvl w:val="0"/>
          <w:numId w:val="43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Poprawa jakości życia ludzi chorych psychicznie poprzez udział w zajęciach w Środowiskowym Domu Samopomocy w Osieku.</w:t>
      </w:r>
    </w:p>
    <w:p w:rsidR="00DA2377" w:rsidRDefault="00DA2377" w:rsidP="00DA2377">
      <w:pPr>
        <w:pStyle w:val="Akapitzlist"/>
        <w:ind w:left="426"/>
        <w:jc w:val="both"/>
        <w:rPr>
          <w:rFonts w:ascii="Times New Roman" w:hAnsi="Times New Roman"/>
        </w:rPr>
      </w:pPr>
    </w:p>
    <w:p w:rsidR="00DA2377" w:rsidRDefault="00DA2377" w:rsidP="00DA2377">
      <w:pPr>
        <w:pStyle w:val="Akapitzlist"/>
        <w:ind w:left="426"/>
        <w:jc w:val="both"/>
        <w:rPr>
          <w:rFonts w:ascii="Times New Roman" w:hAnsi="Times New Roman"/>
        </w:rPr>
      </w:pPr>
    </w:p>
    <w:p w:rsidR="00DA2377" w:rsidRDefault="00DA2377" w:rsidP="00DA2377">
      <w:pPr>
        <w:spacing w:line="276" w:lineRule="auto"/>
        <w:jc w:val="both"/>
        <w:rPr>
          <w:b/>
          <w:sz w:val="26"/>
          <w:szCs w:val="26"/>
        </w:rPr>
      </w:pPr>
      <w:r w:rsidRPr="0006763A">
        <w:rPr>
          <w:b/>
          <w:sz w:val="26"/>
          <w:szCs w:val="26"/>
        </w:rPr>
        <w:t>VIII UZASADNIENIE</w:t>
      </w:r>
    </w:p>
    <w:p w:rsidR="00DA2377" w:rsidRPr="0006763A" w:rsidRDefault="00DA2377" w:rsidP="00DA2377">
      <w:pPr>
        <w:spacing w:line="276" w:lineRule="auto"/>
        <w:jc w:val="both"/>
        <w:rPr>
          <w:b/>
          <w:sz w:val="26"/>
          <w:szCs w:val="26"/>
        </w:rPr>
      </w:pPr>
    </w:p>
    <w:p w:rsidR="00DA2377" w:rsidRPr="00DA2377" w:rsidRDefault="00DA2377" w:rsidP="00DA2377">
      <w:pPr>
        <w:spacing w:line="276" w:lineRule="auto"/>
        <w:jc w:val="both"/>
        <w:rPr>
          <w:sz w:val="22"/>
          <w:szCs w:val="22"/>
        </w:rPr>
      </w:pPr>
      <w:r w:rsidRPr="00DA2377">
        <w:rPr>
          <w:sz w:val="22"/>
          <w:szCs w:val="22"/>
        </w:rPr>
        <w:t xml:space="preserve">Ustawa o ochronie zdrowia psychicznego stanowi, że prowadzenie działań określonych w Narodowym Programie Ochrony Zdrowia Psychicznego należy do zadań własnych samorządów na każdym szczeblu. Rozporządzenie z dnia 8 lutego 2017 roku (Dz. U. 2017, poz. 458) w sprawie Narodowego Programu Ochrony Zdrowia Psychicznego nakłada na samorząd gminny zadania upowszechniania wiedzy </w:t>
      </w:r>
      <w:r>
        <w:rPr>
          <w:sz w:val="22"/>
          <w:szCs w:val="22"/>
        </w:rPr>
        <w:br/>
      </w:r>
      <w:r w:rsidRPr="00DA2377">
        <w:rPr>
          <w:sz w:val="22"/>
          <w:szCs w:val="22"/>
        </w:rPr>
        <w:t xml:space="preserve">na temat zdrowia psychicznego, kształtowania zachowań i stylów życia korzystnych dla zdrowia psychicznego, rozwijanie umiejętności radzenia sobie w sytuacjach zagrażających zdrowiu psychicznemu. Gminy mają obowiązek opracować lokalny program ochrony zdrowia psychicznego, </w:t>
      </w:r>
      <w:r>
        <w:rPr>
          <w:sz w:val="22"/>
          <w:szCs w:val="22"/>
        </w:rPr>
        <w:br/>
      </w:r>
      <w:r w:rsidRPr="00DA2377">
        <w:rPr>
          <w:sz w:val="22"/>
          <w:szCs w:val="22"/>
        </w:rPr>
        <w:t>w którym ustalają priorytety promocji zdrowia psychicznego.</w:t>
      </w:r>
    </w:p>
    <w:p w:rsidR="00DA2377" w:rsidRPr="00DA2377" w:rsidRDefault="00DA2377" w:rsidP="00DA2377">
      <w:pPr>
        <w:pStyle w:val="Akapitzlist"/>
        <w:ind w:left="0"/>
        <w:jc w:val="both"/>
        <w:rPr>
          <w:rFonts w:ascii="Times New Roman" w:hAnsi="Times New Roman"/>
        </w:rPr>
      </w:pPr>
      <w:r w:rsidRPr="00DA2377">
        <w:rPr>
          <w:rFonts w:ascii="Times New Roman" w:hAnsi="Times New Roman"/>
        </w:rPr>
        <w:t>Na tej podstawie został przygotowany powyższy program, który wskazuje zadania realizowane w celu ochrony zdrowia psychicznego zgodny z Narodowym Programem Ochrony Zdrowia Psychicznego.</w:t>
      </w:r>
    </w:p>
    <w:p w:rsidR="004F3B2E" w:rsidRDefault="004F3B2E" w:rsidP="00DA2377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  <w:r>
        <w:br w:type="page"/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5F5C8C" w:rsidRPr="009E0916" w:rsidRDefault="005F5C8C" w:rsidP="004F3B2E">
      <w:pPr>
        <w:spacing w:line="276" w:lineRule="auto"/>
        <w:jc w:val="center"/>
        <w:rPr>
          <w:b/>
          <w:sz w:val="28"/>
          <w:szCs w:val="28"/>
          <w:lang w:eastAsia="hi-IN" w:bidi="hi-IN"/>
        </w:rPr>
      </w:pPr>
    </w:p>
    <w:p w:rsidR="004F3B2E" w:rsidRPr="005F5C8C" w:rsidRDefault="004F3B2E" w:rsidP="004F3B2E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5F5C8C">
        <w:rPr>
          <w:b/>
          <w:sz w:val="22"/>
          <w:szCs w:val="22"/>
          <w:lang w:eastAsia="hi-IN" w:bidi="hi-IN"/>
        </w:rPr>
        <w:t>w sprawie przyjęcie Gminnego Programu Profilaktyki i Rozwiązywania Problemów Alkoholowych oraz Przeciwdziałania Narkomanii na 2019 rok</w:t>
      </w:r>
    </w:p>
    <w:p w:rsidR="004F3B2E" w:rsidRPr="005F5C8C" w:rsidRDefault="004F3B2E" w:rsidP="004F3B2E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</w:p>
    <w:p w:rsidR="004F3B2E" w:rsidRPr="005F5C8C" w:rsidRDefault="004F3B2E" w:rsidP="004F3B2E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5F5C8C">
        <w:rPr>
          <w:sz w:val="22"/>
          <w:szCs w:val="22"/>
          <w:lang w:eastAsia="hi-IN" w:bidi="hi-IN"/>
        </w:rPr>
        <w:t>Na podstawie art. 18 ust. 2 pkt  15 ustawy z dnia 8 marca 1990 roku o samorządzie gminnym (t. j. Dz. U. z 2018 r., poz. 994) oraz art. 4</w:t>
      </w:r>
      <w:r w:rsidRPr="005F5C8C">
        <w:rPr>
          <w:sz w:val="22"/>
          <w:szCs w:val="22"/>
          <w:vertAlign w:val="superscript"/>
          <w:lang w:eastAsia="hi-IN" w:bidi="hi-IN"/>
        </w:rPr>
        <w:t>1</w:t>
      </w:r>
      <w:r w:rsidRPr="005F5C8C">
        <w:rPr>
          <w:sz w:val="22"/>
          <w:szCs w:val="22"/>
          <w:lang w:eastAsia="hi-IN" w:bidi="hi-IN"/>
        </w:rPr>
        <w:t xml:space="preserve"> ust. 2 ustawy z dnia 26 października 1982 roku o wychowaniu w trzeźwości i przeciwdziałaniu alkoholizmowi (t. j. Dz. U. z 2018 r., poz. 2137) oraz ustawy z dnia 29 lipca 2005 r. o przeciwdziałaniu narkomanii (t. j. Dz. U. z 2018 r., poz. 1030 ze zm.) Rada Gminy Osiek uchwala, co następuje:</w:t>
      </w:r>
    </w:p>
    <w:p w:rsidR="004F3B2E" w:rsidRPr="005F5C8C" w:rsidRDefault="004F3B2E" w:rsidP="004F3B2E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5F5C8C">
        <w:rPr>
          <w:b/>
          <w:sz w:val="22"/>
          <w:szCs w:val="22"/>
          <w:lang w:eastAsia="hi-IN" w:bidi="hi-IN"/>
        </w:rPr>
        <w:t>§1</w:t>
      </w:r>
    </w:p>
    <w:p w:rsidR="004F3B2E" w:rsidRPr="005F5C8C" w:rsidRDefault="004F3B2E" w:rsidP="004F3B2E">
      <w:pPr>
        <w:spacing w:line="276" w:lineRule="auto"/>
        <w:jc w:val="both"/>
        <w:rPr>
          <w:sz w:val="22"/>
          <w:szCs w:val="22"/>
        </w:rPr>
      </w:pPr>
      <w:r w:rsidRPr="005F5C8C">
        <w:rPr>
          <w:sz w:val="22"/>
          <w:szCs w:val="22"/>
          <w:lang w:eastAsia="hi-IN" w:bidi="hi-IN"/>
        </w:rPr>
        <w:t xml:space="preserve">Ustala się </w:t>
      </w:r>
      <w:r w:rsidRPr="005F5C8C">
        <w:rPr>
          <w:sz w:val="22"/>
          <w:szCs w:val="22"/>
        </w:rPr>
        <w:t>Gminny Program Profilaktyki i Rozwiązywania Problemów Alkoholowych oraz Przeciwdziałania Narkomanii na 2019 rok dla Gminy Osiek, który stanowi załącznik do niniejszej uchwały.</w:t>
      </w:r>
    </w:p>
    <w:p w:rsidR="004F3B2E" w:rsidRPr="005F5C8C" w:rsidRDefault="004F3B2E" w:rsidP="004F3B2E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5F5C8C">
        <w:rPr>
          <w:b/>
          <w:sz w:val="22"/>
          <w:szCs w:val="22"/>
          <w:lang w:eastAsia="hi-IN" w:bidi="hi-IN"/>
        </w:rPr>
        <w:t>§2</w:t>
      </w:r>
    </w:p>
    <w:p w:rsidR="004F3B2E" w:rsidRPr="005F5C8C" w:rsidRDefault="004F3B2E" w:rsidP="004F3B2E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5F5C8C">
        <w:rPr>
          <w:sz w:val="22"/>
          <w:szCs w:val="22"/>
          <w:lang w:eastAsia="hi-IN" w:bidi="hi-IN"/>
        </w:rPr>
        <w:t>Wykonanie uchwały powierza się Wójtowi Gminy Osiek.</w:t>
      </w:r>
    </w:p>
    <w:p w:rsidR="004F3B2E" w:rsidRPr="005F5C8C" w:rsidRDefault="004F3B2E" w:rsidP="004F3B2E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4F3B2E" w:rsidRPr="005F5C8C" w:rsidRDefault="004F3B2E" w:rsidP="004F3B2E">
      <w:pPr>
        <w:spacing w:line="276" w:lineRule="auto"/>
        <w:jc w:val="center"/>
        <w:rPr>
          <w:b/>
          <w:sz w:val="22"/>
          <w:szCs w:val="22"/>
          <w:lang w:eastAsia="hi-IN" w:bidi="hi-IN"/>
        </w:rPr>
      </w:pPr>
      <w:r w:rsidRPr="005F5C8C">
        <w:rPr>
          <w:b/>
          <w:sz w:val="22"/>
          <w:szCs w:val="22"/>
          <w:lang w:eastAsia="hi-IN" w:bidi="hi-IN"/>
        </w:rPr>
        <w:t>§3</w:t>
      </w:r>
    </w:p>
    <w:p w:rsidR="004F3B2E" w:rsidRPr="005F5C8C" w:rsidRDefault="004F3B2E" w:rsidP="004F3B2E">
      <w:pPr>
        <w:spacing w:line="276" w:lineRule="auto"/>
        <w:jc w:val="both"/>
        <w:rPr>
          <w:sz w:val="22"/>
          <w:szCs w:val="22"/>
          <w:lang w:eastAsia="hi-IN" w:bidi="hi-IN"/>
        </w:rPr>
      </w:pPr>
      <w:r w:rsidRPr="005F5C8C">
        <w:rPr>
          <w:sz w:val="22"/>
          <w:szCs w:val="22"/>
          <w:lang w:eastAsia="hi-IN" w:bidi="hi-IN"/>
        </w:rPr>
        <w:t>Uchwala wchodzi w życie z dniem 1 stycznia 2019 r. i podlega ogłoszeniu w Biuletynie Informacji Publicznej Urzędu Gminy Osiek.</w:t>
      </w:r>
    </w:p>
    <w:p w:rsidR="004F3B2E" w:rsidRPr="005F5C8C" w:rsidRDefault="004F3B2E" w:rsidP="004F3B2E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4F3B2E" w:rsidRPr="005F5C8C" w:rsidRDefault="004F3B2E" w:rsidP="004F3B2E">
      <w:pPr>
        <w:spacing w:line="276" w:lineRule="auto"/>
        <w:jc w:val="both"/>
        <w:rPr>
          <w:sz w:val="22"/>
          <w:szCs w:val="22"/>
          <w:lang w:eastAsia="hi-IN" w:bidi="hi-IN"/>
        </w:rPr>
      </w:pPr>
    </w:p>
    <w:p w:rsidR="004F3B2E" w:rsidRPr="005F5C8C" w:rsidRDefault="004F3B2E" w:rsidP="004F3B2E">
      <w:pPr>
        <w:spacing w:line="276" w:lineRule="auto"/>
        <w:ind w:left="5529"/>
        <w:jc w:val="center"/>
        <w:rPr>
          <w:sz w:val="22"/>
          <w:szCs w:val="22"/>
          <w:lang w:eastAsia="hi-IN" w:bidi="hi-IN"/>
        </w:rPr>
      </w:pPr>
      <w:r w:rsidRPr="005F5C8C">
        <w:rPr>
          <w:sz w:val="22"/>
          <w:szCs w:val="22"/>
          <w:lang w:eastAsia="hi-IN" w:bidi="hi-IN"/>
        </w:rPr>
        <w:t>Przewodniczący Rady Gminy</w:t>
      </w:r>
    </w:p>
    <w:p w:rsidR="004F3B2E" w:rsidRPr="005F5C8C" w:rsidRDefault="004F3B2E" w:rsidP="004F3B2E">
      <w:pPr>
        <w:spacing w:line="276" w:lineRule="auto"/>
        <w:ind w:left="5529"/>
        <w:jc w:val="center"/>
        <w:rPr>
          <w:sz w:val="22"/>
          <w:szCs w:val="22"/>
          <w:lang w:eastAsia="hi-IN" w:bidi="hi-IN"/>
        </w:rPr>
      </w:pPr>
      <w:r w:rsidRPr="005F5C8C">
        <w:rPr>
          <w:sz w:val="22"/>
          <w:szCs w:val="22"/>
          <w:lang w:eastAsia="hi-IN" w:bidi="hi-IN"/>
        </w:rPr>
        <w:t>Wojciech Śliwiński</w:t>
      </w: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Default="004F3B2E">
      <w:pPr>
        <w:rPr>
          <w:lang w:eastAsia="hi-IN" w:bidi="hi-IN"/>
        </w:rPr>
      </w:pPr>
    </w:p>
    <w:p w:rsidR="004F3B2E" w:rsidRPr="00793CE9" w:rsidRDefault="004F3B2E" w:rsidP="004F3B2E">
      <w:pPr>
        <w:suppressAutoHyphens/>
        <w:jc w:val="right"/>
        <w:rPr>
          <w:lang w:eastAsia="hi-IN" w:bidi="hi-IN"/>
        </w:rPr>
      </w:pPr>
      <w:r w:rsidRPr="00793CE9">
        <w:rPr>
          <w:lang w:eastAsia="hi-IN" w:bidi="hi-IN"/>
        </w:rPr>
        <w:t>Załącznik do Uchwały Nr…………………………</w:t>
      </w:r>
    </w:p>
    <w:p w:rsidR="004F3B2E" w:rsidRPr="00793CE9" w:rsidRDefault="004F3B2E" w:rsidP="004F3B2E">
      <w:pPr>
        <w:suppressAutoHyphens/>
        <w:jc w:val="right"/>
        <w:rPr>
          <w:lang w:eastAsia="hi-IN" w:bidi="hi-IN"/>
        </w:rPr>
      </w:pPr>
      <w:r w:rsidRPr="00793CE9">
        <w:rPr>
          <w:lang w:eastAsia="hi-IN" w:bidi="hi-IN"/>
        </w:rPr>
        <w:t>Rady Gminy Osiek z dnia ……………………….. roku</w:t>
      </w:r>
    </w:p>
    <w:p w:rsidR="004F3B2E" w:rsidRPr="00793CE9" w:rsidRDefault="004F3B2E" w:rsidP="004F3B2E">
      <w:pPr>
        <w:suppressAutoHyphens/>
        <w:jc w:val="right"/>
        <w:rPr>
          <w:lang w:eastAsia="hi-IN" w:bidi="hi-IN"/>
        </w:rPr>
      </w:pPr>
      <w:r w:rsidRPr="00793CE9">
        <w:rPr>
          <w:lang w:eastAsia="hi-IN" w:bidi="hi-IN"/>
        </w:rPr>
        <w:t xml:space="preserve">w sprawie uchwalenia Gminnego Programu Profilaktyki i Rozwiązywania </w:t>
      </w:r>
    </w:p>
    <w:p w:rsidR="004F3B2E" w:rsidRPr="00793CE9" w:rsidRDefault="004F3B2E" w:rsidP="004F3B2E">
      <w:pPr>
        <w:suppressAutoHyphens/>
        <w:jc w:val="right"/>
        <w:rPr>
          <w:lang w:eastAsia="hi-IN" w:bidi="hi-IN"/>
        </w:rPr>
      </w:pPr>
      <w:r w:rsidRPr="00793CE9">
        <w:rPr>
          <w:lang w:eastAsia="hi-IN" w:bidi="hi-IN"/>
        </w:rPr>
        <w:t>Problemów Alkoholowych oraz Przeciwdziałania Narkomanii na 2019 rok</w:t>
      </w:r>
    </w:p>
    <w:p w:rsidR="004F3B2E" w:rsidRDefault="004F3B2E" w:rsidP="004F3B2E">
      <w:pPr>
        <w:spacing w:line="276" w:lineRule="auto"/>
        <w:rPr>
          <w:b/>
          <w:sz w:val="24"/>
          <w:szCs w:val="24"/>
        </w:rPr>
      </w:pPr>
    </w:p>
    <w:p w:rsidR="004F3B2E" w:rsidRDefault="004F3B2E" w:rsidP="004F3B2E">
      <w:pPr>
        <w:spacing w:line="276" w:lineRule="auto"/>
        <w:rPr>
          <w:b/>
          <w:sz w:val="24"/>
          <w:szCs w:val="24"/>
        </w:rPr>
      </w:pPr>
    </w:p>
    <w:p w:rsidR="004F3B2E" w:rsidRDefault="004F3B2E" w:rsidP="004F3B2E">
      <w:pPr>
        <w:spacing w:line="276" w:lineRule="auto"/>
        <w:rPr>
          <w:b/>
          <w:sz w:val="24"/>
          <w:szCs w:val="24"/>
        </w:rPr>
      </w:pPr>
    </w:p>
    <w:p w:rsidR="004F3B2E" w:rsidRDefault="004F3B2E" w:rsidP="004F3B2E">
      <w:pPr>
        <w:spacing w:line="276" w:lineRule="auto"/>
        <w:rPr>
          <w:b/>
          <w:sz w:val="24"/>
          <w:szCs w:val="24"/>
        </w:rPr>
      </w:pPr>
    </w:p>
    <w:p w:rsidR="004F3B2E" w:rsidRDefault="004F3B2E" w:rsidP="004F3B2E">
      <w:pPr>
        <w:spacing w:line="276" w:lineRule="auto"/>
        <w:jc w:val="center"/>
        <w:rPr>
          <w:b/>
          <w:sz w:val="28"/>
          <w:szCs w:val="28"/>
        </w:rPr>
      </w:pPr>
      <w:r w:rsidRPr="00793CE9">
        <w:rPr>
          <w:b/>
          <w:sz w:val="28"/>
          <w:szCs w:val="28"/>
        </w:rPr>
        <w:t xml:space="preserve">GMINNY PROGRAM PROFILAKTYKI I ROZWIĄZYWANIA PROBLEMÓW ALKOHOLOWYCH ORAZ </w:t>
      </w:r>
    </w:p>
    <w:p w:rsidR="004F3B2E" w:rsidRPr="00793CE9" w:rsidRDefault="004F3B2E" w:rsidP="004F3B2E">
      <w:pPr>
        <w:spacing w:line="276" w:lineRule="auto"/>
        <w:jc w:val="center"/>
        <w:rPr>
          <w:b/>
          <w:sz w:val="28"/>
          <w:szCs w:val="28"/>
        </w:rPr>
      </w:pPr>
      <w:r w:rsidRPr="00793CE9">
        <w:rPr>
          <w:b/>
          <w:sz w:val="28"/>
          <w:szCs w:val="28"/>
        </w:rPr>
        <w:t>PRZECIWDZIAŁANIA NARKOMANII NA 2019 ROK</w:t>
      </w:r>
    </w:p>
    <w:p w:rsidR="004F3B2E" w:rsidRDefault="004F3B2E" w:rsidP="004F3B2E">
      <w:pPr>
        <w:spacing w:line="276" w:lineRule="auto"/>
        <w:jc w:val="center"/>
        <w:rPr>
          <w:b/>
          <w:sz w:val="24"/>
          <w:szCs w:val="24"/>
        </w:rPr>
      </w:pPr>
    </w:p>
    <w:p w:rsidR="004F3B2E" w:rsidRDefault="004F3B2E" w:rsidP="004F3B2E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313D2CE" wp14:editId="7A8ADA5C">
            <wp:extent cx="2076450" cy="23295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35" cy="23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2E" w:rsidRDefault="004F3B2E" w:rsidP="004F3B2E">
      <w:pPr>
        <w:spacing w:line="276" w:lineRule="auto"/>
        <w:jc w:val="center"/>
        <w:rPr>
          <w:b/>
          <w:sz w:val="24"/>
          <w:szCs w:val="24"/>
        </w:rPr>
      </w:pPr>
    </w:p>
    <w:p w:rsidR="004F3B2E" w:rsidRDefault="004F3B2E" w:rsidP="004F3B2E">
      <w:pPr>
        <w:spacing w:line="276" w:lineRule="auto"/>
        <w:jc w:val="center"/>
        <w:rPr>
          <w:b/>
          <w:sz w:val="24"/>
          <w:szCs w:val="24"/>
        </w:rPr>
      </w:pPr>
    </w:p>
    <w:p w:rsidR="004F3B2E" w:rsidRDefault="004F3B2E" w:rsidP="004F3B2E">
      <w:pPr>
        <w:spacing w:line="276" w:lineRule="auto"/>
        <w:jc w:val="center"/>
        <w:rPr>
          <w:b/>
          <w:sz w:val="24"/>
          <w:szCs w:val="24"/>
        </w:rPr>
      </w:pPr>
    </w:p>
    <w:p w:rsidR="004F3B2E" w:rsidRDefault="004F3B2E" w:rsidP="004F3B2E">
      <w:pPr>
        <w:spacing w:line="276" w:lineRule="auto"/>
        <w:jc w:val="center"/>
        <w:rPr>
          <w:b/>
          <w:sz w:val="24"/>
          <w:szCs w:val="24"/>
        </w:rPr>
      </w:pPr>
    </w:p>
    <w:p w:rsidR="004F3B2E" w:rsidRDefault="004F3B2E" w:rsidP="004F3B2E">
      <w:pPr>
        <w:spacing w:line="276" w:lineRule="auto"/>
        <w:rPr>
          <w:b/>
          <w:sz w:val="24"/>
          <w:szCs w:val="24"/>
        </w:rPr>
      </w:pPr>
    </w:p>
    <w:p w:rsidR="004F3B2E" w:rsidRPr="004F3B2E" w:rsidRDefault="004F3B2E" w:rsidP="004F3B2E">
      <w:pPr>
        <w:spacing w:line="276" w:lineRule="auto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I WSTĘP</w:t>
      </w:r>
    </w:p>
    <w:p w:rsidR="004F3B2E" w:rsidRPr="004F3B2E" w:rsidRDefault="004F3B2E" w:rsidP="004F3B2E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Problemy związane z alkoholem są najtrudniejszymi do rozwiązania spośród problemów społecznych występujących w Polsce. Alkohol jest legalnym, łatwo dostępnym towarem rynkowym, lecz szkody jakie powoduje wśród społeczeństwa spowodowały, iż ustawodawca wprowadził regulacje mające na celu ograniczenie rozmiarów tych szkód oraz przeciwdziałanie ich powstawaniu. </w:t>
      </w:r>
    </w:p>
    <w:p w:rsidR="004F3B2E" w:rsidRPr="004F3B2E" w:rsidRDefault="004F3B2E" w:rsidP="004F3B2E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Prowadzenie działań związanych z profilaktyką i rozwiązywaniem problemów alkoholowych oraz przeciwdziałaniu narkomanii należą do zadań własnych gminy. Zadania te są realizowane za </w:t>
      </w:r>
      <w:bookmarkStart w:id="8" w:name="_Hlk530564187"/>
      <w:r w:rsidRPr="004F3B2E">
        <w:rPr>
          <w:sz w:val="22"/>
          <w:szCs w:val="22"/>
        </w:rPr>
        <w:t>pomocą Gminnego Programu Profilaktyki i Rozwiązywania Problemów Alkoholowych oraz Przeciwdziałania Narkomanii</w:t>
      </w:r>
      <w:bookmarkEnd w:id="8"/>
      <w:r w:rsidRPr="004F3B2E">
        <w:rPr>
          <w:sz w:val="22"/>
          <w:szCs w:val="22"/>
        </w:rPr>
        <w:t>.</w:t>
      </w:r>
    </w:p>
    <w:p w:rsidR="004F3B2E" w:rsidRPr="004F3B2E" w:rsidRDefault="004F3B2E" w:rsidP="004F3B2E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Problem uzależnienia od alkoholu, narkotyków i innych substancji psychoaktywnych prowadzi do, często nieodwracalnych, szkód zdrowotnych, psychologicznych i społecznych. Mimo wieloletnich działań mających na celu zwiększenie świadomości na temat konsekwencji nadużywania tych substancji problem istnieje i przyjmuje tendencję wzrostową. </w:t>
      </w:r>
    </w:p>
    <w:p w:rsidR="004F3B2E" w:rsidRPr="004F3B2E" w:rsidRDefault="004F3B2E" w:rsidP="004F3B2E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Gminny Program Profilaktyki i Rozwiązywania Problemów Alkoholowych oraz Przeciwdziałania Narkomanii, zwany dalej Programem, uwzględnia cele operacyjne dotyczące profilaktyki </w:t>
      </w:r>
      <w:r w:rsidRPr="004F3B2E">
        <w:rPr>
          <w:sz w:val="22"/>
          <w:szCs w:val="22"/>
        </w:rPr>
        <w:br/>
        <w:t>i rozwiązywania problemów alkoholowych i narkomanii, określone w Narodowym Programie Zdrowia. Program określa strategię i kierunki działania w zakresie profilaktyki oraz minimalizacji szkód wynikających z nadużywania alkoholu, narkotyków i innych substancji psychoaktywnych.</w:t>
      </w:r>
    </w:p>
    <w:p w:rsidR="004F3B2E" w:rsidRPr="004F3B2E" w:rsidRDefault="004F3B2E" w:rsidP="004F3B2E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Budowanie spójnej strategii przeciwdziałania problemom uzależnień od alkoholu oraz narkotyków opiera się na systematycznym i konsekwentnym wdrażaniu działań profilaktycznych i terapeutycznych przy współpracy z różnymi jednostkami oraz organizacjami, których działania statutowe obejmują profilaktykę i przeciwdziałanie alkoholizmowi oraz narkomanii. Niniejszy program zapewnia kompleksowe rozwiązania wskazanych w programie problemów społecznych. </w:t>
      </w:r>
    </w:p>
    <w:p w:rsidR="004F3B2E" w:rsidRPr="004F3B2E" w:rsidRDefault="004F3B2E" w:rsidP="004F3B2E">
      <w:pPr>
        <w:spacing w:line="276" w:lineRule="auto"/>
        <w:ind w:firstLine="36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Przy opracowaniu Programu uwzględnione zostały rekomendacje Państwowej Agencji Rozwiązywania Problemów Alkoholowych.</w:t>
      </w:r>
    </w:p>
    <w:p w:rsidR="004F3B2E" w:rsidRPr="004F3B2E" w:rsidRDefault="004F3B2E" w:rsidP="004F3B2E">
      <w:pPr>
        <w:spacing w:before="240" w:line="276" w:lineRule="auto"/>
        <w:ind w:firstLine="360"/>
        <w:jc w:val="both"/>
        <w:rPr>
          <w:sz w:val="22"/>
          <w:szCs w:val="22"/>
        </w:rPr>
      </w:pPr>
    </w:p>
    <w:p w:rsidR="004F3B2E" w:rsidRPr="004F3B2E" w:rsidRDefault="004F3B2E" w:rsidP="004F3B2E">
      <w:pPr>
        <w:spacing w:before="240" w:line="276" w:lineRule="auto"/>
        <w:ind w:left="-142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II PODSTAWA PRAWNA:</w:t>
      </w:r>
    </w:p>
    <w:p w:rsidR="004F3B2E" w:rsidRPr="004F3B2E" w:rsidRDefault="004F3B2E" w:rsidP="004F3B2E">
      <w:pPr>
        <w:pStyle w:val="Akapitzlist"/>
        <w:numPr>
          <w:ilvl w:val="0"/>
          <w:numId w:val="32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ustawa z dnia 26 października 1982 r. o wychowaniu w trzeźwości i przeciwdziałaniu alkoholizmowi (t. j. Dz.U. z 2018 r., poz. 2137)</w:t>
      </w:r>
    </w:p>
    <w:p w:rsidR="004F3B2E" w:rsidRPr="004F3B2E" w:rsidRDefault="004F3B2E" w:rsidP="004F3B2E">
      <w:pPr>
        <w:pStyle w:val="Akapitzlist"/>
        <w:numPr>
          <w:ilvl w:val="0"/>
          <w:numId w:val="32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ustawa z dnia 29 lipca 2005 roku o przeciwdziałaniu narkomanii (Dz. U. z 2018 r., poz. 1030 ze zm.)</w:t>
      </w:r>
    </w:p>
    <w:p w:rsidR="004F3B2E" w:rsidRPr="004F3B2E" w:rsidRDefault="004F3B2E" w:rsidP="004F3B2E">
      <w:pPr>
        <w:pStyle w:val="Akapitzlist"/>
        <w:numPr>
          <w:ilvl w:val="0"/>
          <w:numId w:val="32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rozporządzenie Rady Ministrów z dnia 4 sierpnia 2016 r. w sprawie Narodowego Programu Zdrowia na lata 2016 – 2020 (Dz. U. 2016 r. poz. 1492)</w:t>
      </w:r>
    </w:p>
    <w:p w:rsidR="004F3B2E" w:rsidRPr="004F3B2E" w:rsidRDefault="004F3B2E" w:rsidP="004F3B2E">
      <w:pPr>
        <w:pStyle w:val="Akapitzlist"/>
        <w:numPr>
          <w:ilvl w:val="0"/>
          <w:numId w:val="32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Uchwała Nr XXII/131/2017 Rady Gminy Osiek z dnia 27 kwietnia 2017 roku w sprawie uchwalenia Strategii Rozwiązywania Problemów Społecznych w Gminie Osiek na lata 2016 – 2025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</w:p>
    <w:p w:rsidR="004F3B2E" w:rsidRPr="004F3B2E" w:rsidRDefault="004F3B2E" w:rsidP="004F3B2E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III ZESPÓŁ PRACUJĄCY PRZY TWORZENIU PROGRAMU</w:t>
      </w:r>
    </w:p>
    <w:p w:rsidR="004F3B2E" w:rsidRPr="004F3B2E" w:rsidRDefault="004F3B2E" w:rsidP="004F3B2E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sz w:val="22"/>
          <w:szCs w:val="22"/>
        </w:rPr>
        <w:t>Przy opracowaniu Gminnego Programu Profilaktyki i Rozwiązywania Problemów Alkoholowych oraz Przeciwdziałania Narkomanii brali udział członkowie Gminnej Komisji Rozwiązywania Problemów Alkoholowych.</w:t>
      </w:r>
    </w:p>
    <w:p w:rsidR="004F3B2E" w:rsidRPr="004F3B2E" w:rsidRDefault="004F3B2E" w:rsidP="004F3B2E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IV DIAGNOZA LOKALNYCH ZAGROŻEŃ SPOŁECZNYCH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Na potrzeby corocznego opracowania Programu w 2016 roku przeprowadzono Diagnozę Lokalnych Zagrożeń Społecznych na terenie Gminy Osiek, która ma na celu ukazanie skali problemów uzależnień społecznych. Zakres badań badawczych odnosił się do zidentyfikowania następujących kwestii:</w:t>
      </w:r>
    </w:p>
    <w:p w:rsidR="004F3B2E" w:rsidRPr="004F3B2E" w:rsidRDefault="004F3B2E" w:rsidP="004F3B2E">
      <w:pPr>
        <w:pStyle w:val="Akapitzlist"/>
        <w:numPr>
          <w:ilvl w:val="0"/>
          <w:numId w:val="33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problemów uzależnień wśród różnych grup,</w:t>
      </w:r>
    </w:p>
    <w:p w:rsidR="004F3B2E" w:rsidRPr="004F3B2E" w:rsidRDefault="004F3B2E" w:rsidP="004F3B2E">
      <w:pPr>
        <w:pStyle w:val="Akapitzlist"/>
        <w:numPr>
          <w:ilvl w:val="0"/>
          <w:numId w:val="33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zidentyfikowania przyczyn/czynników prowadzących do występowania uzależnień,</w:t>
      </w:r>
    </w:p>
    <w:p w:rsidR="004F3B2E" w:rsidRPr="004F3B2E" w:rsidRDefault="004F3B2E" w:rsidP="004F3B2E">
      <w:pPr>
        <w:pStyle w:val="Akapitzlist"/>
        <w:numPr>
          <w:ilvl w:val="0"/>
          <w:numId w:val="33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zidentyfikowanie skutków występujących problemów,</w:t>
      </w:r>
    </w:p>
    <w:p w:rsidR="004F3B2E" w:rsidRPr="004F3B2E" w:rsidRDefault="004F3B2E" w:rsidP="004F3B2E">
      <w:pPr>
        <w:pStyle w:val="Akapitzlist"/>
        <w:numPr>
          <w:ilvl w:val="0"/>
          <w:numId w:val="33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wskazanie rozwiązań problemów wykazanych w diagnozie.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Narzędziem badawczym był kwestionariusz ankietowy, który składał się z pytań otwartych </w:t>
      </w:r>
      <w:r w:rsidRPr="004F3B2E">
        <w:rPr>
          <w:sz w:val="22"/>
          <w:szCs w:val="22"/>
        </w:rPr>
        <w:br/>
        <w:t xml:space="preserve">i zamkniętych.  Zebrane wnioski posłużyły do tworzenia programów pomocowych, w tym Gminnego Programu Profilaktyki i Rozwiązywania Problemów Alkoholowych oraz Przeciwdziałania Narkomanii w Gminie Osiek. 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Badaniem zostało objętych:</w:t>
      </w:r>
    </w:p>
    <w:p w:rsidR="004F3B2E" w:rsidRPr="004F3B2E" w:rsidRDefault="004F3B2E" w:rsidP="004F3B2E">
      <w:pPr>
        <w:pStyle w:val="Akapitzlist"/>
        <w:numPr>
          <w:ilvl w:val="0"/>
          <w:numId w:val="40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100 dorosłych (54 kobiety i 46 mężczyzn)</w:t>
      </w:r>
    </w:p>
    <w:p w:rsidR="004F3B2E" w:rsidRPr="004F3B2E" w:rsidRDefault="004F3B2E" w:rsidP="004F3B2E">
      <w:pPr>
        <w:pStyle w:val="Akapitzlist"/>
        <w:numPr>
          <w:ilvl w:val="0"/>
          <w:numId w:val="40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44 uczniów gimnazjum (23 dziewczynki i 21 chłopców)</w:t>
      </w:r>
    </w:p>
    <w:p w:rsidR="004F3B2E" w:rsidRPr="004F3B2E" w:rsidRDefault="004F3B2E" w:rsidP="004F3B2E">
      <w:pPr>
        <w:spacing w:before="240" w:line="276" w:lineRule="auto"/>
        <w:jc w:val="both"/>
        <w:rPr>
          <w:color w:val="FF0000"/>
          <w:sz w:val="22"/>
          <w:szCs w:val="22"/>
        </w:rPr>
      </w:pP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Wnioski z Diagnozy Lokalnych Zagrożeń Społecznych - Osiek 2016:</w:t>
      </w:r>
    </w:p>
    <w:p w:rsidR="004F3B2E" w:rsidRPr="004F3B2E" w:rsidRDefault="004F3B2E" w:rsidP="004F3B2E">
      <w:pPr>
        <w:pStyle w:val="Akapitzlist"/>
        <w:numPr>
          <w:ilvl w:val="0"/>
          <w:numId w:val="38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Problem picia alkoholu wśród młodzieży szkolnej jest jednym z najważniejszych </w:t>
      </w:r>
      <w:r w:rsidRPr="004F3B2E">
        <w:rPr>
          <w:rFonts w:ascii="Times New Roman" w:hAnsi="Times New Roman"/>
        </w:rPr>
        <w:br/>
        <w:t xml:space="preserve">– aż 14.89% uczniów szkoły podstawowej i aż 44,69% gimnazjalistów deklaruje, </w:t>
      </w:r>
      <w:r w:rsidRPr="004F3B2E">
        <w:rPr>
          <w:rFonts w:ascii="Times New Roman" w:hAnsi="Times New Roman"/>
        </w:rPr>
        <w:br/>
        <w:t xml:space="preserve">że pierwszy kontakt z alkoholem ma już za sobą, odsetek badanych przyznaje się </w:t>
      </w:r>
      <w:r w:rsidRPr="004F3B2E">
        <w:rPr>
          <w:rFonts w:ascii="Times New Roman" w:hAnsi="Times New Roman"/>
        </w:rPr>
        <w:br/>
        <w:t xml:space="preserve">do incydentów upijania się. Wśród osób dorosłych problem ten również istnieje </w:t>
      </w:r>
      <w:r w:rsidRPr="004F3B2E">
        <w:rPr>
          <w:rFonts w:ascii="Times New Roman" w:hAnsi="Times New Roman"/>
        </w:rPr>
        <w:br/>
        <w:t xml:space="preserve">i na przestrzeni lat przybiera na sile. Kolejny problem to spożywanie alkoholu w miejscach publicznych – uczestnicy badania odpowiedzieli, że jest to częsty widok. Niepokojącym zjawiskiem w skali kraju jest wysoki poziom spożycia alkoholu w przeliczeniu na jedną osobę. Niepokojąca sytuacja prowadzi do poszerzenia oferty profilaktycznej skierowanej </w:t>
      </w:r>
      <w:r w:rsidRPr="004F3B2E">
        <w:rPr>
          <w:rFonts w:ascii="Times New Roman" w:hAnsi="Times New Roman"/>
        </w:rPr>
        <w:br/>
        <w:t>do w/w grupy odbiorców.</w:t>
      </w:r>
    </w:p>
    <w:p w:rsidR="004F3B2E" w:rsidRPr="004F3B2E" w:rsidRDefault="004F3B2E" w:rsidP="004F3B2E">
      <w:pPr>
        <w:pStyle w:val="Akapitzlist"/>
        <w:numPr>
          <w:ilvl w:val="0"/>
          <w:numId w:val="38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Problem kontaktu z narkotykami oraz środkami psychoaktywnymi jest powszechny wśród młodzieży z terenu Gminy Osiek. Według deklaracji młodzieży blisko 14,47% uczniów tutejszego Gimnazjum potwierdza, że pierwszy kontakt z narkotykami ma już za sobą a około 23,15% badanych uczniów wie, gdzie może nabyć narkotyki bądź inne środki psychoaktywne. Wśród dorosłych mieszkańców Gminy informacja ta nie jest tak powszechna, 11,00% dorosłych deklaruje wiedzę na temat tego, gdzie można kupić narkotyki.</w:t>
      </w:r>
    </w:p>
    <w:p w:rsidR="004F3B2E" w:rsidRPr="004F3B2E" w:rsidRDefault="004F3B2E" w:rsidP="004F3B2E">
      <w:pPr>
        <w:pStyle w:val="Akapitzlist"/>
        <w:numPr>
          <w:ilvl w:val="0"/>
          <w:numId w:val="38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W związku z szerokim problemem związanym z używaniem alkoholu, narkotyków </w:t>
      </w:r>
      <w:r w:rsidRPr="004F3B2E">
        <w:rPr>
          <w:rFonts w:ascii="Times New Roman" w:hAnsi="Times New Roman"/>
        </w:rPr>
        <w:br/>
        <w:t xml:space="preserve">i innych środków psychoaktywnych konieczne jest podjęcie działań w kierunku edukacji oraz podnoszenia świadomości, zarówno dzieci, młodzieży jak i dorosłych, dotyczącej zagrożeń związanych z używaniem tych substancji. Oferta zajęć z zakresu profilaktyki alkoholowej oraz przeciwdziałania narkomanii powinna zostać poszerzona a forma zajęć dostosowana </w:t>
      </w:r>
      <w:r w:rsidRPr="004F3B2E">
        <w:rPr>
          <w:rFonts w:ascii="Times New Roman" w:hAnsi="Times New Roman"/>
        </w:rPr>
        <w:br/>
        <w:t>do grupy odbiorców. Profilaktyka powinna być realizowana od najmłodszych roczników objętych obowiązkiem szkolnym, zalecane jest przeprowadzanie tych zajęć w formie warsztatów, gdyż ta jest najlepiej odbieraną przez młodzież szkolną.</w:t>
      </w:r>
    </w:p>
    <w:p w:rsidR="004F3B2E" w:rsidRPr="004F3B2E" w:rsidRDefault="004F3B2E" w:rsidP="004F3B2E">
      <w:pPr>
        <w:pStyle w:val="Akapitzlist"/>
        <w:numPr>
          <w:ilvl w:val="0"/>
          <w:numId w:val="38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Kolejnym działaniem niezbędnym jest egzekwowanie przestrzegania przepisów ustaw: </w:t>
      </w:r>
      <w:r w:rsidRPr="004F3B2E">
        <w:rPr>
          <w:rFonts w:ascii="Times New Roman" w:hAnsi="Times New Roman"/>
        </w:rPr>
        <w:br/>
        <w:t xml:space="preserve">o wychowaniu w trzeźwości i przeciwdziałaniu alkoholizmowi oraz o przeciwdziałaniu narkomanii. Konsekwencja przy realizacji Gminnego Programu Profilaktyki </w:t>
      </w:r>
      <w:r w:rsidRPr="004F3B2E">
        <w:rPr>
          <w:rFonts w:ascii="Times New Roman" w:hAnsi="Times New Roman"/>
        </w:rPr>
        <w:br/>
        <w:t>i Rozwiązywania Problemów Alkoholowych oraz Przeciwdziałania Narkomanii jest kluczowym czynnikiem, który może przyczynić się do poprawy sytuacji.</w:t>
      </w:r>
    </w:p>
    <w:p w:rsidR="004F3B2E" w:rsidRPr="004F3B2E" w:rsidRDefault="004F3B2E" w:rsidP="004F3B2E">
      <w:pPr>
        <w:pStyle w:val="Akapitzlist"/>
        <w:numPr>
          <w:ilvl w:val="0"/>
          <w:numId w:val="38"/>
        </w:numPr>
        <w:spacing w:before="240" w:after="16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Należy zwrócić szczególną uwagę na środowisko szkolne oraz na sprzedawców i właścicieli punktów sprzedaży alkoholu.</w:t>
      </w:r>
    </w:p>
    <w:p w:rsidR="004F3B2E" w:rsidRPr="004F3B2E" w:rsidRDefault="004F3B2E" w:rsidP="004F3B2E">
      <w:pPr>
        <w:pStyle w:val="Akapitzlist"/>
        <w:spacing w:before="240"/>
        <w:jc w:val="both"/>
        <w:rPr>
          <w:rFonts w:ascii="Times New Roman" w:hAnsi="Times New Roman"/>
        </w:rPr>
      </w:pPr>
    </w:p>
    <w:p w:rsidR="004F3B2E" w:rsidRPr="004F3B2E" w:rsidRDefault="004F3B2E" w:rsidP="004F3B2E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V CELE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Celem globalnym Programu jest zmniejszenie rozmiaru istniejących problemów związanych </w:t>
      </w:r>
      <w:r w:rsidRPr="004F3B2E">
        <w:rPr>
          <w:sz w:val="22"/>
          <w:szCs w:val="22"/>
        </w:rPr>
        <w:br/>
        <w:t>z nadużywaniem alkoholu i innych środków psychoaktywnych oraz zapobieżenie powstawania nowych problemów wśród mieszkańców Gminy Osiek.</w:t>
      </w:r>
    </w:p>
    <w:p w:rsidR="004F3B2E" w:rsidRPr="004F3B2E" w:rsidRDefault="004F3B2E" w:rsidP="004F3B2E">
      <w:pPr>
        <w:pStyle w:val="Akapitzlist"/>
        <w:spacing w:before="240"/>
        <w:ind w:left="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Cele szczegółowe programu to:</w:t>
      </w:r>
    </w:p>
    <w:p w:rsidR="004F3B2E" w:rsidRPr="004F3B2E" w:rsidRDefault="004F3B2E" w:rsidP="004F3B2E">
      <w:pPr>
        <w:pStyle w:val="Akapitzlist"/>
        <w:numPr>
          <w:ilvl w:val="0"/>
          <w:numId w:val="34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zmniejszenie rozmiarów indywidualnych szkód występujących u osób uzależnionych </w:t>
      </w:r>
      <w:r w:rsidRPr="004F3B2E">
        <w:rPr>
          <w:rFonts w:ascii="Times New Roman" w:hAnsi="Times New Roman"/>
        </w:rPr>
        <w:br/>
        <w:t>od alkoholu, narkotyków i innych środków psychoaktywnych,</w:t>
      </w:r>
    </w:p>
    <w:p w:rsidR="004F3B2E" w:rsidRPr="004F3B2E" w:rsidRDefault="004F3B2E" w:rsidP="004F3B2E">
      <w:pPr>
        <w:pStyle w:val="Akapitzlist"/>
        <w:numPr>
          <w:ilvl w:val="0"/>
          <w:numId w:val="34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zwiększenie dostępności pomocy terapeutycznej i rehabilitacyjnej dla osób uzależnionych </w:t>
      </w:r>
      <w:r w:rsidRPr="004F3B2E">
        <w:rPr>
          <w:rFonts w:ascii="Times New Roman" w:hAnsi="Times New Roman"/>
        </w:rPr>
        <w:br/>
        <w:t>od alkoholu, narkotyków i innych środków psychoaktywnych,</w:t>
      </w:r>
    </w:p>
    <w:p w:rsidR="004F3B2E" w:rsidRPr="004F3B2E" w:rsidRDefault="004F3B2E" w:rsidP="004F3B2E">
      <w:pPr>
        <w:pStyle w:val="Akapitzlist"/>
        <w:numPr>
          <w:ilvl w:val="0"/>
          <w:numId w:val="34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prowadzenie profilaktycznej działalności informacyjnej, wychowawczej i edukacyjnej </w:t>
      </w:r>
      <w:r w:rsidRPr="004F3B2E">
        <w:rPr>
          <w:rFonts w:ascii="Times New Roman" w:hAnsi="Times New Roman"/>
        </w:rPr>
        <w:br/>
        <w:t>w zakresie rozwiązywania problemów uzależnień poprzez prowadzenie zajęć profilaktycznych, spektakli oraz programów profilaktycznych dopasowanych do grup wiekowych,</w:t>
      </w:r>
    </w:p>
    <w:p w:rsidR="004F3B2E" w:rsidRPr="004F3B2E" w:rsidRDefault="004F3B2E" w:rsidP="004F3B2E">
      <w:pPr>
        <w:pStyle w:val="Akapitzlist"/>
        <w:numPr>
          <w:ilvl w:val="0"/>
          <w:numId w:val="34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realizacja zadań i programów zdrowotnych w zakresie terapii uzależnień i współuzależnień,</w:t>
      </w:r>
    </w:p>
    <w:p w:rsidR="004F3B2E" w:rsidRPr="004F3B2E" w:rsidRDefault="004F3B2E" w:rsidP="004F3B2E">
      <w:pPr>
        <w:pStyle w:val="Akapitzlist"/>
        <w:numPr>
          <w:ilvl w:val="0"/>
          <w:numId w:val="34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tworzenie warunków sprzyjających realizacji potrzeb, których zaspokajanie motywuje </w:t>
      </w:r>
      <w:r w:rsidRPr="004F3B2E">
        <w:rPr>
          <w:rFonts w:ascii="Times New Roman" w:hAnsi="Times New Roman"/>
        </w:rPr>
        <w:br/>
        <w:t>do powstrzymania się od spożywania alkoholu, narkotyków i innych środków psychoaktywnych,</w:t>
      </w:r>
    </w:p>
    <w:p w:rsidR="004F3B2E" w:rsidRPr="004F3B2E" w:rsidRDefault="004F3B2E" w:rsidP="004F3B2E">
      <w:pPr>
        <w:pStyle w:val="Akapitzlist"/>
        <w:numPr>
          <w:ilvl w:val="0"/>
          <w:numId w:val="34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zapobieganie negatywnym następstwom nadużywania alkoholu, narkotyków i innych środków psychoaktywnych,</w:t>
      </w:r>
    </w:p>
    <w:p w:rsidR="004F3B2E" w:rsidRPr="004F3B2E" w:rsidRDefault="004F3B2E" w:rsidP="004F3B2E">
      <w:pPr>
        <w:pStyle w:val="Akapitzlist"/>
        <w:numPr>
          <w:ilvl w:val="0"/>
          <w:numId w:val="34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organizacja spotkań ze specjalistami dla wszystkich mieszkańców Gminy Osiek,</w:t>
      </w:r>
    </w:p>
    <w:p w:rsidR="004F3B2E" w:rsidRPr="004F3B2E" w:rsidRDefault="004F3B2E" w:rsidP="004F3B2E">
      <w:pPr>
        <w:pStyle w:val="Akapitzlist"/>
        <w:numPr>
          <w:ilvl w:val="0"/>
          <w:numId w:val="34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regularne przeprowadzanie kontroli punktów sprzedaży napojów alkoholowych,</w:t>
      </w:r>
    </w:p>
    <w:p w:rsidR="004F3B2E" w:rsidRPr="004F3B2E" w:rsidRDefault="004F3B2E" w:rsidP="004F3B2E">
      <w:pPr>
        <w:pStyle w:val="Akapitzlist"/>
        <w:numPr>
          <w:ilvl w:val="0"/>
          <w:numId w:val="34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szkolenia dla członków Gminnej Komisji Rozwiązywania Problemów Alkoholowych </w:t>
      </w:r>
      <w:r w:rsidRPr="004F3B2E">
        <w:rPr>
          <w:rFonts w:ascii="Times New Roman" w:hAnsi="Times New Roman"/>
        </w:rPr>
        <w:br/>
        <w:t>w zakresie tworzenia oraz realizacji programów profilaktycznych, skutecznej realizacji zadań Komisji, skutecznej i efektywnej współpracy z innymi służbami i instytucjami,</w:t>
      </w:r>
    </w:p>
    <w:p w:rsidR="004F3B2E" w:rsidRPr="004F3B2E" w:rsidRDefault="004F3B2E" w:rsidP="004F3B2E">
      <w:pPr>
        <w:pStyle w:val="Akapitzlist"/>
        <w:numPr>
          <w:ilvl w:val="0"/>
          <w:numId w:val="34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podjęcie działań profilaktycznych w zakresie przemocy rówieśniczej poprzez projekty skupiające się na profilaktyce problemów agresji i przemocy ukierunkowanych na wszystkich uczniów,</w:t>
      </w:r>
    </w:p>
    <w:p w:rsidR="004F3B2E" w:rsidRPr="004F3B2E" w:rsidRDefault="004F3B2E" w:rsidP="004F3B2E">
      <w:pPr>
        <w:pStyle w:val="Akapitzlist"/>
        <w:numPr>
          <w:ilvl w:val="0"/>
          <w:numId w:val="34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szkolenia dla sprzedawców i właścicieli punktów sprzedaży napojów alkoholowych i wyrobów tytoniowych oraz e-papierosów.</w:t>
      </w:r>
    </w:p>
    <w:p w:rsidR="004F3B2E" w:rsidRPr="004F3B2E" w:rsidRDefault="004F3B2E" w:rsidP="004F3B2E">
      <w:pPr>
        <w:pStyle w:val="Akapitzlist"/>
        <w:spacing w:before="240"/>
        <w:ind w:left="567"/>
        <w:jc w:val="both"/>
        <w:rPr>
          <w:rFonts w:ascii="Times New Roman" w:hAnsi="Times New Roman"/>
        </w:rPr>
      </w:pPr>
    </w:p>
    <w:p w:rsidR="004F3B2E" w:rsidRPr="004F3B2E" w:rsidRDefault="004F3B2E" w:rsidP="004F3B2E">
      <w:pPr>
        <w:pStyle w:val="Akapitzlist"/>
        <w:spacing w:before="240"/>
        <w:ind w:left="1440"/>
        <w:jc w:val="both"/>
        <w:rPr>
          <w:rFonts w:ascii="Times New Roman" w:hAnsi="Times New Roman"/>
        </w:rPr>
      </w:pPr>
    </w:p>
    <w:p w:rsidR="004F3B2E" w:rsidRPr="004F3B2E" w:rsidRDefault="004F3B2E" w:rsidP="004F3B2E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VI SPOSÓB REALIZACJI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Gminny Program Profilaktyki i Rozwiązywania Problemów Alkoholowych będzie realizowany </w:t>
      </w:r>
      <w:r w:rsidRPr="004F3B2E">
        <w:rPr>
          <w:sz w:val="22"/>
          <w:szCs w:val="22"/>
        </w:rPr>
        <w:br/>
        <w:t>w Gminie Osiek w 2019 roku. Gmina Osiek w celu realizacji założonych celów Programu przeprowadzi działania polegające na:</w:t>
      </w:r>
    </w:p>
    <w:p w:rsidR="004F3B2E" w:rsidRPr="004F3B2E" w:rsidRDefault="004F3B2E" w:rsidP="004F3B2E">
      <w:pPr>
        <w:pStyle w:val="Akapitzlist"/>
        <w:numPr>
          <w:ilvl w:val="0"/>
          <w:numId w:val="35"/>
        </w:numPr>
        <w:spacing w:before="240" w:after="160"/>
        <w:ind w:left="567"/>
        <w:jc w:val="both"/>
        <w:rPr>
          <w:rFonts w:ascii="Times New Roman" w:hAnsi="Times New Roman"/>
          <w:b/>
        </w:rPr>
      </w:pPr>
      <w:r w:rsidRPr="004F3B2E">
        <w:rPr>
          <w:rFonts w:ascii="Times New Roman" w:hAnsi="Times New Roman"/>
        </w:rPr>
        <w:t>organizacji zajęć terapeutycznych dla dzieci, młodzieży i dorosłych,</w:t>
      </w:r>
    </w:p>
    <w:p w:rsidR="004F3B2E" w:rsidRPr="004F3B2E" w:rsidRDefault="004F3B2E" w:rsidP="004F3B2E">
      <w:pPr>
        <w:pStyle w:val="Akapitzlist"/>
        <w:numPr>
          <w:ilvl w:val="0"/>
          <w:numId w:val="35"/>
        </w:numPr>
        <w:spacing w:before="240" w:after="160"/>
        <w:ind w:left="567"/>
        <w:jc w:val="both"/>
        <w:rPr>
          <w:rFonts w:ascii="Times New Roman" w:hAnsi="Times New Roman"/>
          <w:b/>
        </w:rPr>
      </w:pPr>
      <w:r w:rsidRPr="004F3B2E">
        <w:rPr>
          <w:rFonts w:ascii="Times New Roman" w:hAnsi="Times New Roman"/>
        </w:rPr>
        <w:t>organizacji wyjazdów na spektakle profilaktyczne,</w:t>
      </w:r>
    </w:p>
    <w:p w:rsidR="004F3B2E" w:rsidRPr="004F3B2E" w:rsidRDefault="004F3B2E" w:rsidP="004F3B2E">
      <w:pPr>
        <w:pStyle w:val="Akapitzlist"/>
        <w:numPr>
          <w:ilvl w:val="0"/>
          <w:numId w:val="35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organizacji festynu profilaktycznego „Radość bez alkoholu” dla mieszkańców Gminy Osiek jako działanie alternatywne wskazujące na możliwość atrakcyjnego spędzania czasu wolnego </w:t>
      </w:r>
      <w:r w:rsidRPr="004F3B2E">
        <w:rPr>
          <w:rFonts w:ascii="Times New Roman" w:hAnsi="Times New Roman"/>
        </w:rPr>
        <w:br/>
        <w:t>i promowania prozdrowotnego trybu życia,</w:t>
      </w:r>
    </w:p>
    <w:p w:rsidR="004F3B2E" w:rsidRPr="004F3B2E" w:rsidRDefault="004F3B2E" w:rsidP="004F3B2E">
      <w:pPr>
        <w:pStyle w:val="Akapitzlist"/>
        <w:numPr>
          <w:ilvl w:val="0"/>
          <w:numId w:val="35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zakupie i rozpowszechnianie profilaktycznych materiałów dydaktycznych,</w:t>
      </w:r>
    </w:p>
    <w:p w:rsidR="004F3B2E" w:rsidRPr="004F3B2E" w:rsidRDefault="004F3B2E" w:rsidP="004F3B2E">
      <w:pPr>
        <w:pStyle w:val="Akapitzlist"/>
        <w:numPr>
          <w:ilvl w:val="0"/>
          <w:numId w:val="35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wsparciu Punktu Interwencji Kryzysowej w Starogardzie Gdańskim,</w:t>
      </w:r>
    </w:p>
    <w:p w:rsidR="004F3B2E" w:rsidRPr="004F3B2E" w:rsidRDefault="004F3B2E" w:rsidP="004F3B2E">
      <w:pPr>
        <w:pStyle w:val="Akapitzlist"/>
        <w:numPr>
          <w:ilvl w:val="0"/>
          <w:numId w:val="35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zawarciu umowy z SPZOZ Centrum Zdrowia Psychicznego i Leczenia Uzależnień </w:t>
      </w:r>
      <w:r w:rsidRPr="004F3B2E">
        <w:rPr>
          <w:rFonts w:ascii="Times New Roman" w:hAnsi="Times New Roman"/>
        </w:rPr>
        <w:br/>
        <w:t>w Starogardzie Gdańskim w celu realizacji zadań i programów zdrowotnych w zakresie terapii uzależnień i współuzależnień,</w:t>
      </w:r>
    </w:p>
    <w:p w:rsidR="004F3B2E" w:rsidRPr="004F3B2E" w:rsidRDefault="004F3B2E" w:rsidP="004F3B2E">
      <w:pPr>
        <w:pStyle w:val="Akapitzlist"/>
        <w:numPr>
          <w:ilvl w:val="0"/>
          <w:numId w:val="35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realizacja programów dotyczących zagadnień podnoszących świadomość w zakresie zdrowotnych, psychologicznych i społecznych konsekwencji nadużywania alkoholu.</w:t>
      </w:r>
    </w:p>
    <w:p w:rsidR="004F3B2E" w:rsidRPr="004F3B2E" w:rsidRDefault="004F3B2E" w:rsidP="004F3B2E">
      <w:pPr>
        <w:pStyle w:val="Akapitzlist"/>
        <w:spacing w:before="240"/>
        <w:jc w:val="both"/>
        <w:rPr>
          <w:rFonts w:ascii="Times New Roman" w:hAnsi="Times New Roman"/>
          <w:b/>
        </w:rPr>
      </w:pPr>
    </w:p>
    <w:p w:rsidR="004F3B2E" w:rsidRPr="004F3B2E" w:rsidRDefault="004F3B2E" w:rsidP="004F3B2E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VII WSKAŹNIKI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Wskaźnikami realizacji programu będzie ilość przeprowadzonych zajęć, wyjazdów, imprez </w:t>
      </w:r>
      <w:r w:rsidRPr="004F3B2E">
        <w:rPr>
          <w:sz w:val="22"/>
          <w:szCs w:val="22"/>
        </w:rPr>
        <w:br/>
        <w:t xml:space="preserve">o tematyce profilaktycznej, ilość zakupionych materiałów profilaktycznych oraz liczba uczestników wszystkich działań podjętych w ramach szeroko rozumianej profilaktyki alkoholowej </w:t>
      </w:r>
      <w:r w:rsidRPr="004F3B2E">
        <w:rPr>
          <w:sz w:val="22"/>
          <w:szCs w:val="22"/>
        </w:rPr>
        <w:br/>
        <w:t>i przeciwdziałania narkomanii.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</w:p>
    <w:p w:rsidR="004F3B2E" w:rsidRPr="004F3B2E" w:rsidRDefault="004F3B2E" w:rsidP="004F3B2E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VIII ADRESACI PROGRAMU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Program jest skierowany do:</w:t>
      </w:r>
    </w:p>
    <w:p w:rsidR="004F3B2E" w:rsidRPr="004F3B2E" w:rsidRDefault="004F3B2E" w:rsidP="004F3B2E">
      <w:pPr>
        <w:pStyle w:val="Akapitzlist"/>
        <w:numPr>
          <w:ilvl w:val="0"/>
          <w:numId w:val="36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mieszkańców Gminy Osiek: dzieci, młodzieży oraz ich rodzin,</w:t>
      </w:r>
    </w:p>
    <w:p w:rsidR="004F3B2E" w:rsidRPr="004F3B2E" w:rsidRDefault="004F3B2E" w:rsidP="004F3B2E">
      <w:pPr>
        <w:pStyle w:val="Akapitzlist"/>
        <w:numPr>
          <w:ilvl w:val="0"/>
          <w:numId w:val="36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kadry pedagogicznej Publicznej Szkoły Podstawowej w Osieku, </w:t>
      </w:r>
    </w:p>
    <w:p w:rsidR="004F3B2E" w:rsidRPr="004F3B2E" w:rsidRDefault="004F3B2E" w:rsidP="004F3B2E">
      <w:pPr>
        <w:pStyle w:val="Akapitzlist"/>
        <w:numPr>
          <w:ilvl w:val="0"/>
          <w:numId w:val="36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organizacji pozarządowych działających na terenie Gminy Osiek,</w:t>
      </w:r>
    </w:p>
    <w:p w:rsidR="004F3B2E" w:rsidRPr="004F3B2E" w:rsidRDefault="004F3B2E" w:rsidP="004F3B2E">
      <w:pPr>
        <w:pStyle w:val="Akapitzlist"/>
        <w:numPr>
          <w:ilvl w:val="0"/>
          <w:numId w:val="36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osób, których dotyczy problem uzależnienia oraz ich rodzin,</w:t>
      </w:r>
    </w:p>
    <w:p w:rsidR="004F3B2E" w:rsidRPr="004F3B2E" w:rsidRDefault="004F3B2E" w:rsidP="004F3B2E">
      <w:pPr>
        <w:pStyle w:val="Akapitzlist"/>
        <w:numPr>
          <w:ilvl w:val="0"/>
          <w:numId w:val="36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pozostałej społeczności lokalnej.</w:t>
      </w:r>
    </w:p>
    <w:p w:rsidR="004F3B2E" w:rsidRPr="004F3B2E" w:rsidRDefault="004F3B2E" w:rsidP="004F3B2E">
      <w:pPr>
        <w:pStyle w:val="Akapitzlist"/>
        <w:spacing w:before="24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br/>
      </w:r>
    </w:p>
    <w:p w:rsidR="004F3B2E" w:rsidRPr="004F3B2E" w:rsidRDefault="004F3B2E" w:rsidP="004F3B2E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IX REALIZATORZY PROGRAMU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Realizację Programu powierza się Wójtowi Gminy Osiek, przy współpracy:</w:t>
      </w:r>
    </w:p>
    <w:p w:rsidR="004F3B2E" w:rsidRPr="004F3B2E" w:rsidRDefault="004F3B2E" w:rsidP="004F3B2E">
      <w:pPr>
        <w:pStyle w:val="Akapitzlist"/>
        <w:numPr>
          <w:ilvl w:val="0"/>
          <w:numId w:val="3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Gminnej Komisji Rozwiązywania Problemów Alkoholowych w Osieku,</w:t>
      </w:r>
    </w:p>
    <w:p w:rsidR="004F3B2E" w:rsidRPr="004F3B2E" w:rsidRDefault="004F3B2E" w:rsidP="004F3B2E">
      <w:pPr>
        <w:pStyle w:val="Akapitzlist"/>
        <w:numPr>
          <w:ilvl w:val="0"/>
          <w:numId w:val="3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Publicznej Szkoły Podstawowej w Osieku,</w:t>
      </w:r>
    </w:p>
    <w:p w:rsidR="004F3B2E" w:rsidRPr="004F3B2E" w:rsidRDefault="004F3B2E" w:rsidP="004F3B2E">
      <w:pPr>
        <w:pStyle w:val="Akapitzlist"/>
        <w:numPr>
          <w:ilvl w:val="0"/>
          <w:numId w:val="3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Gminnego Ośrodka Pomocy Społecznej w Osieku,</w:t>
      </w:r>
    </w:p>
    <w:p w:rsidR="004F3B2E" w:rsidRPr="004F3B2E" w:rsidRDefault="004F3B2E" w:rsidP="004F3B2E">
      <w:pPr>
        <w:pStyle w:val="Akapitzlist"/>
        <w:numPr>
          <w:ilvl w:val="0"/>
          <w:numId w:val="3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Środowiskowego Domu Samopomocy w Osieku,</w:t>
      </w:r>
    </w:p>
    <w:p w:rsidR="004F3B2E" w:rsidRPr="004F3B2E" w:rsidRDefault="004F3B2E" w:rsidP="004F3B2E">
      <w:pPr>
        <w:pStyle w:val="Akapitzlist"/>
        <w:numPr>
          <w:ilvl w:val="0"/>
          <w:numId w:val="3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organizacji pozarządowych,</w:t>
      </w:r>
    </w:p>
    <w:p w:rsidR="004F3B2E" w:rsidRPr="004F3B2E" w:rsidRDefault="004F3B2E" w:rsidP="004F3B2E">
      <w:pPr>
        <w:pStyle w:val="Akapitzlist"/>
        <w:numPr>
          <w:ilvl w:val="0"/>
          <w:numId w:val="37"/>
        </w:numPr>
        <w:spacing w:before="240" w:after="160"/>
        <w:ind w:left="567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placówek służby zdrowia.</w:t>
      </w:r>
    </w:p>
    <w:p w:rsidR="004F3B2E" w:rsidRPr="004F3B2E" w:rsidRDefault="004F3B2E" w:rsidP="004F3B2E">
      <w:pPr>
        <w:pStyle w:val="Akapitzlist"/>
        <w:jc w:val="both"/>
        <w:rPr>
          <w:rFonts w:ascii="Times New Roman" w:hAnsi="Times New Roman"/>
        </w:rPr>
      </w:pPr>
    </w:p>
    <w:p w:rsidR="004F3B2E" w:rsidRPr="004F3B2E" w:rsidRDefault="004F3B2E" w:rsidP="004F3B2E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X FINANSOWANIE PROGRAMU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Środki na realizację Gminnego Programu pochodzić będą z opłat za wydane zezwolenia na sprzedaż napojów alkoholowych, zgodnie z art. 18</w:t>
      </w:r>
      <w:r w:rsidRPr="004F3B2E">
        <w:rPr>
          <w:sz w:val="22"/>
          <w:szCs w:val="22"/>
          <w:vertAlign w:val="superscript"/>
        </w:rPr>
        <w:t>2</w:t>
      </w:r>
      <w:r w:rsidRPr="004F3B2E">
        <w:rPr>
          <w:sz w:val="22"/>
          <w:szCs w:val="22"/>
        </w:rPr>
        <w:t xml:space="preserve"> ustawy o wychowaniu w trzeźwości i przeciwdziałania alkoholizmowi.</w:t>
      </w:r>
    </w:p>
    <w:p w:rsidR="004F3B2E" w:rsidRPr="004F3B2E" w:rsidRDefault="004F3B2E" w:rsidP="004F3B2E">
      <w:pPr>
        <w:spacing w:before="240" w:line="276" w:lineRule="auto"/>
        <w:jc w:val="both"/>
        <w:rPr>
          <w:sz w:val="22"/>
          <w:szCs w:val="22"/>
        </w:rPr>
      </w:pPr>
    </w:p>
    <w:p w:rsidR="004F3B2E" w:rsidRPr="004F3B2E" w:rsidRDefault="004F3B2E" w:rsidP="004F3B2E">
      <w:pPr>
        <w:spacing w:before="240" w:line="276" w:lineRule="auto"/>
        <w:jc w:val="both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XI WYNAGRODZENIA CZŁONKÓW GMINNEJ KOMISJI ROZWIĄZYWANIA PROBLEMÓW ALKOHOLOWYCH</w:t>
      </w:r>
    </w:p>
    <w:p w:rsidR="004F3B2E" w:rsidRPr="004F3B2E" w:rsidRDefault="004F3B2E" w:rsidP="004F3B2E">
      <w:pPr>
        <w:spacing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Członkom Gminnej Komisji Rozwiązywania Problemów Alkoholowych w Osieku przysługuje wynagrodzenie  za każde odbyte posiedzenie. Wysokość wynagrodzenia jest zróżnicowana i wynosi:</w:t>
      </w:r>
    </w:p>
    <w:p w:rsidR="004F3B2E" w:rsidRPr="004F3B2E" w:rsidRDefault="004F3B2E" w:rsidP="004F3B2E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dla Przewodniczącego i Sekretarza Komisji 150,00 zł, </w:t>
      </w:r>
    </w:p>
    <w:p w:rsidR="004F3B2E" w:rsidRPr="004F3B2E" w:rsidRDefault="004F3B2E" w:rsidP="004F3B2E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 xml:space="preserve">dla Zastępcy Przewodniczącego 120,00 zł, </w:t>
      </w:r>
    </w:p>
    <w:p w:rsidR="004F3B2E" w:rsidRPr="004F3B2E" w:rsidRDefault="004F3B2E" w:rsidP="004F3B2E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4F3B2E">
        <w:rPr>
          <w:rFonts w:ascii="Times New Roman" w:hAnsi="Times New Roman"/>
        </w:rPr>
        <w:t>dla pozostałych członków Komisji 100,00 zł.</w:t>
      </w:r>
    </w:p>
    <w:p w:rsidR="004F3B2E" w:rsidRPr="004F3B2E" w:rsidRDefault="004F3B2E" w:rsidP="004F3B2E">
      <w:pPr>
        <w:spacing w:line="276" w:lineRule="auto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Podstawę do wypłaty wynagrodzenia stanowi lista obecności z podpisami członków Komisji obecnych na posiedzeniu.</w:t>
      </w:r>
    </w:p>
    <w:p w:rsidR="004F3B2E" w:rsidRPr="004F3B2E" w:rsidRDefault="004F3B2E" w:rsidP="004F3B2E">
      <w:pPr>
        <w:spacing w:line="276" w:lineRule="auto"/>
        <w:jc w:val="both"/>
        <w:rPr>
          <w:sz w:val="22"/>
          <w:szCs w:val="22"/>
        </w:rPr>
      </w:pPr>
    </w:p>
    <w:p w:rsidR="004F3B2E" w:rsidRPr="004F3B2E" w:rsidRDefault="004F3B2E" w:rsidP="004F3B2E">
      <w:pPr>
        <w:rPr>
          <w:sz w:val="22"/>
          <w:szCs w:val="22"/>
        </w:rPr>
      </w:pPr>
      <w:r w:rsidRPr="004F3B2E">
        <w:rPr>
          <w:sz w:val="22"/>
          <w:szCs w:val="22"/>
        </w:rPr>
        <w:br w:type="page"/>
      </w:r>
    </w:p>
    <w:p w:rsidR="004F3B2E" w:rsidRPr="004F3B2E" w:rsidRDefault="004F3B2E" w:rsidP="004F3B2E">
      <w:pPr>
        <w:suppressAutoHyphens/>
        <w:jc w:val="right"/>
        <w:rPr>
          <w:sz w:val="22"/>
          <w:szCs w:val="22"/>
          <w:lang w:eastAsia="hi-IN" w:bidi="hi-IN"/>
        </w:rPr>
      </w:pPr>
      <w:r w:rsidRPr="004F3B2E">
        <w:rPr>
          <w:sz w:val="22"/>
          <w:szCs w:val="22"/>
          <w:lang w:eastAsia="hi-IN" w:bidi="hi-IN"/>
        </w:rPr>
        <w:t xml:space="preserve">Załącznik do Gminnego Programu Profilaktyki i Rozwiązywania </w:t>
      </w:r>
    </w:p>
    <w:p w:rsidR="004F3B2E" w:rsidRPr="004F3B2E" w:rsidRDefault="004F3B2E" w:rsidP="004F3B2E">
      <w:pPr>
        <w:suppressAutoHyphens/>
        <w:jc w:val="right"/>
        <w:rPr>
          <w:sz w:val="22"/>
          <w:szCs w:val="22"/>
          <w:lang w:eastAsia="hi-IN" w:bidi="hi-IN"/>
        </w:rPr>
      </w:pPr>
      <w:r w:rsidRPr="004F3B2E">
        <w:rPr>
          <w:sz w:val="22"/>
          <w:szCs w:val="22"/>
          <w:lang w:eastAsia="hi-IN" w:bidi="hi-IN"/>
        </w:rPr>
        <w:t>Problemów Alkoholowych oraz Przeciwdziałania Narkomanii na 2019 rok</w:t>
      </w:r>
    </w:p>
    <w:p w:rsidR="004F3B2E" w:rsidRPr="004F3B2E" w:rsidRDefault="004F3B2E" w:rsidP="004F3B2E">
      <w:pPr>
        <w:suppressAutoHyphens/>
        <w:jc w:val="both"/>
        <w:rPr>
          <w:sz w:val="22"/>
          <w:szCs w:val="22"/>
          <w:lang w:eastAsia="hi-IN" w:bidi="hi-IN"/>
        </w:rPr>
      </w:pPr>
    </w:p>
    <w:p w:rsidR="004F3B2E" w:rsidRPr="004F3B2E" w:rsidRDefault="004F3B2E" w:rsidP="004F3B2E">
      <w:pPr>
        <w:suppressAutoHyphens/>
        <w:jc w:val="both"/>
        <w:rPr>
          <w:sz w:val="22"/>
          <w:szCs w:val="22"/>
          <w:lang w:eastAsia="hi-IN" w:bidi="hi-IN"/>
        </w:rPr>
      </w:pPr>
    </w:p>
    <w:p w:rsidR="004F3B2E" w:rsidRPr="004F3B2E" w:rsidRDefault="004F3B2E" w:rsidP="004F3B2E">
      <w:pPr>
        <w:suppressAutoHyphens/>
        <w:jc w:val="both"/>
        <w:rPr>
          <w:sz w:val="22"/>
          <w:szCs w:val="22"/>
          <w:lang w:eastAsia="hi-IN" w:bidi="hi-IN"/>
        </w:rPr>
      </w:pPr>
    </w:p>
    <w:p w:rsidR="004F3B2E" w:rsidRPr="004F3B2E" w:rsidRDefault="004F3B2E" w:rsidP="004F3B2E">
      <w:pPr>
        <w:suppressAutoHyphens/>
        <w:jc w:val="both"/>
        <w:rPr>
          <w:sz w:val="22"/>
          <w:szCs w:val="22"/>
          <w:lang w:eastAsia="hi-IN" w:bidi="hi-IN"/>
        </w:rPr>
      </w:pPr>
    </w:p>
    <w:p w:rsidR="004F3B2E" w:rsidRPr="004F3B2E" w:rsidRDefault="004F3B2E" w:rsidP="004F3B2E">
      <w:pPr>
        <w:suppressAutoHyphens/>
        <w:jc w:val="both"/>
        <w:rPr>
          <w:b/>
          <w:sz w:val="22"/>
          <w:szCs w:val="22"/>
          <w:lang w:eastAsia="hi-IN" w:bidi="hi-IN"/>
        </w:rPr>
      </w:pPr>
      <w:r w:rsidRPr="004F3B2E">
        <w:rPr>
          <w:b/>
          <w:sz w:val="22"/>
          <w:szCs w:val="22"/>
          <w:lang w:eastAsia="hi-IN" w:bidi="hi-IN"/>
        </w:rPr>
        <w:t>Preliminarz Gminnej Komisji Rozwiązywania Problemów Alkoholowych na 2019 rok</w:t>
      </w:r>
    </w:p>
    <w:p w:rsidR="004F3B2E" w:rsidRPr="004F3B2E" w:rsidRDefault="004F3B2E" w:rsidP="004F3B2E">
      <w:pPr>
        <w:suppressAutoHyphens/>
        <w:jc w:val="both"/>
        <w:rPr>
          <w:b/>
          <w:sz w:val="22"/>
          <w:szCs w:val="22"/>
          <w:lang w:eastAsia="hi-IN" w:bidi="hi-IN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7995"/>
        <w:gridCol w:w="2445"/>
      </w:tblGrid>
      <w:tr w:rsidR="004F3B2E" w:rsidRPr="004F3B2E" w:rsidTr="009064A2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koszty lecznictwa i profilaktyki, badanie przez biegłych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2 000,00</w:t>
            </w:r>
          </w:p>
        </w:tc>
      </w:tr>
      <w:tr w:rsidR="004F3B2E" w:rsidRPr="004F3B2E" w:rsidTr="009064A2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realizacja zadań i programów zdrowotnych w zakresie terapii uzależnień i współuzależnień w ramach umowy z SPZOZ Centrum Zdrowia Psychicznego i Leczenia Uzależnień w Starogardzie Gdańskim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4 000,00</w:t>
            </w:r>
          </w:p>
        </w:tc>
      </w:tr>
      <w:tr w:rsidR="004F3B2E" w:rsidRPr="004F3B2E" w:rsidTr="009064A2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zajęcia i programy profilaktyczne dla dzieci, młodzieży i dorosłych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14 000,00</w:t>
            </w:r>
          </w:p>
        </w:tc>
      </w:tr>
      <w:tr w:rsidR="004F3B2E" w:rsidRPr="004F3B2E" w:rsidTr="009064A2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 xml:space="preserve">wyjazdy profilaktyczne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6 000,00</w:t>
            </w:r>
          </w:p>
        </w:tc>
      </w:tr>
      <w:tr w:rsidR="004F3B2E" w:rsidRPr="004F3B2E" w:rsidTr="009064A2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festyn profilaktyczny „Radość bez alkoholu”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3 000,00</w:t>
            </w:r>
          </w:p>
        </w:tc>
      </w:tr>
      <w:tr w:rsidR="004F3B2E" w:rsidRPr="004F3B2E" w:rsidTr="009064A2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 xml:space="preserve">materiały naukowe i pomoce dydaktyczne z zakresu przeciwdziałania uzależnieniom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2 000,00</w:t>
            </w:r>
          </w:p>
        </w:tc>
      </w:tr>
      <w:tr w:rsidR="004F3B2E" w:rsidRPr="004F3B2E" w:rsidTr="009064A2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Punkt Interwencji Kryzysowej w Starogardzie Gdańskim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2 000,00</w:t>
            </w:r>
          </w:p>
        </w:tc>
      </w:tr>
      <w:tr w:rsidR="004F3B2E" w:rsidRPr="004F3B2E" w:rsidTr="009064A2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koszty szkoleń i delegacji dla członków GKRPA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3 600,00</w:t>
            </w:r>
          </w:p>
        </w:tc>
      </w:tr>
      <w:tr w:rsidR="004F3B2E" w:rsidRPr="004F3B2E" w:rsidTr="009064A2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wynagrodzenia dla członków GKRPA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jc w:val="center"/>
              <w:rPr>
                <w:sz w:val="22"/>
                <w:szCs w:val="22"/>
                <w:lang w:eastAsia="hi-IN" w:bidi="hi-IN"/>
              </w:rPr>
            </w:pPr>
            <w:r w:rsidRPr="004F3B2E">
              <w:rPr>
                <w:sz w:val="22"/>
                <w:szCs w:val="22"/>
                <w:lang w:eastAsia="hi-IN" w:bidi="hi-IN"/>
              </w:rPr>
              <w:t>8 400,00</w:t>
            </w:r>
          </w:p>
        </w:tc>
      </w:tr>
      <w:tr w:rsidR="004F3B2E" w:rsidRPr="004F3B2E" w:rsidTr="009064A2">
        <w:trPr>
          <w:trHeight w:val="567"/>
          <w:jc w:val="center"/>
        </w:trPr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jc w:val="right"/>
              <w:rPr>
                <w:b/>
                <w:sz w:val="22"/>
                <w:szCs w:val="22"/>
                <w:lang w:eastAsia="hi-IN" w:bidi="hi-IN"/>
              </w:rPr>
            </w:pPr>
            <w:r w:rsidRPr="004F3B2E">
              <w:rPr>
                <w:b/>
                <w:sz w:val="22"/>
                <w:szCs w:val="22"/>
                <w:lang w:eastAsia="hi-IN" w:bidi="hi-IN"/>
              </w:rPr>
              <w:t>Razem: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2E" w:rsidRPr="004F3B2E" w:rsidRDefault="004F3B2E" w:rsidP="009064A2">
            <w:pPr>
              <w:suppressAutoHyphens/>
              <w:jc w:val="center"/>
              <w:rPr>
                <w:b/>
                <w:sz w:val="22"/>
                <w:szCs w:val="22"/>
                <w:lang w:eastAsia="hi-IN" w:bidi="hi-IN"/>
              </w:rPr>
            </w:pPr>
            <w:r w:rsidRPr="004F3B2E">
              <w:rPr>
                <w:b/>
                <w:sz w:val="22"/>
                <w:szCs w:val="22"/>
                <w:lang w:eastAsia="hi-IN" w:bidi="hi-IN"/>
              </w:rPr>
              <w:fldChar w:fldCharType="begin"/>
            </w:r>
            <w:r w:rsidRPr="004F3B2E">
              <w:rPr>
                <w:b/>
                <w:sz w:val="22"/>
                <w:szCs w:val="22"/>
                <w:lang w:eastAsia="hi-IN" w:bidi="hi-IN"/>
              </w:rPr>
              <w:instrText xml:space="preserve"> =SUM(ABOVE) </w:instrText>
            </w:r>
            <w:r w:rsidRPr="004F3B2E">
              <w:rPr>
                <w:b/>
                <w:sz w:val="22"/>
                <w:szCs w:val="22"/>
                <w:lang w:eastAsia="hi-IN" w:bidi="hi-IN"/>
              </w:rPr>
              <w:fldChar w:fldCharType="separate"/>
            </w:r>
            <w:r w:rsidRPr="004F3B2E">
              <w:rPr>
                <w:b/>
                <w:noProof/>
                <w:sz w:val="22"/>
                <w:szCs w:val="22"/>
                <w:lang w:eastAsia="hi-IN" w:bidi="hi-IN"/>
              </w:rPr>
              <w:t>45 000</w:t>
            </w:r>
            <w:r w:rsidRPr="004F3B2E">
              <w:rPr>
                <w:b/>
                <w:sz w:val="22"/>
                <w:szCs w:val="22"/>
                <w:lang w:eastAsia="hi-IN" w:bidi="hi-IN"/>
              </w:rPr>
              <w:fldChar w:fldCharType="end"/>
            </w:r>
          </w:p>
        </w:tc>
      </w:tr>
    </w:tbl>
    <w:p w:rsidR="004F3B2E" w:rsidRPr="004F3B2E" w:rsidRDefault="004F3B2E" w:rsidP="004F3B2E">
      <w:pPr>
        <w:spacing w:line="276" w:lineRule="auto"/>
        <w:jc w:val="both"/>
        <w:rPr>
          <w:sz w:val="22"/>
          <w:szCs w:val="22"/>
        </w:rPr>
      </w:pPr>
    </w:p>
    <w:p w:rsidR="004F3B2E" w:rsidRDefault="004F3B2E"/>
    <w:p w:rsidR="004F3B2E" w:rsidRDefault="004F3B2E"/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Default="004F3B2E" w:rsidP="004F3B2E">
      <w:pPr>
        <w:pStyle w:val="Bezodstpw2"/>
        <w:rPr>
          <w:rFonts w:ascii="Calibri" w:hAnsi="Calibri" w:cs="Calibri"/>
          <w:b/>
          <w:bCs/>
          <w:i/>
          <w:sz w:val="28"/>
          <w:szCs w:val="28"/>
        </w:rPr>
      </w:pPr>
    </w:p>
    <w:p w:rsidR="004F3B2E" w:rsidRPr="00580E0C" w:rsidRDefault="004F3B2E" w:rsidP="004F3B2E">
      <w:pPr>
        <w:pStyle w:val="Bezodstpw2"/>
        <w:jc w:val="right"/>
        <w:rPr>
          <w:b/>
          <w:bCs/>
          <w:i/>
        </w:rPr>
      </w:pPr>
      <w:r w:rsidRPr="00580E0C">
        <w:rPr>
          <w:b/>
          <w:bCs/>
          <w:i/>
        </w:rPr>
        <w:t>Projekt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4F3B2E" w:rsidRPr="004F3B2E" w:rsidRDefault="004F3B2E" w:rsidP="004F3B2E">
      <w:pPr>
        <w:pStyle w:val="Bezodstpw2"/>
        <w:jc w:val="center"/>
        <w:rPr>
          <w:b/>
          <w:bCs/>
        </w:rPr>
      </w:pPr>
    </w:p>
    <w:p w:rsidR="004F3B2E" w:rsidRPr="005F5C8C" w:rsidRDefault="004F3B2E" w:rsidP="004F3B2E">
      <w:pPr>
        <w:pStyle w:val="Bezodstpw2"/>
        <w:jc w:val="both"/>
        <w:rPr>
          <w:b/>
          <w:bCs/>
          <w:sz w:val="22"/>
          <w:szCs w:val="22"/>
        </w:rPr>
      </w:pPr>
      <w:r w:rsidRPr="005F5C8C">
        <w:rPr>
          <w:b/>
          <w:bCs/>
          <w:sz w:val="22"/>
          <w:szCs w:val="22"/>
        </w:rPr>
        <w:t>w sprawie określenia zasad zwrotu wydatków w zakresie dożywiania  w formie posiłku albo świadczenia rzeczowego w postaci produktów żywnościowych dla osób objętych wieloletnim rządowym programem  „Posiłek w szkole i w domu” na lata 2019-2023.</w:t>
      </w:r>
    </w:p>
    <w:p w:rsidR="004F3B2E" w:rsidRDefault="004F3B2E" w:rsidP="004F3B2E">
      <w:pPr>
        <w:pStyle w:val="Bezodstpw2"/>
        <w:jc w:val="both"/>
        <w:rPr>
          <w:rFonts w:ascii="Calibri" w:hAnsi="Calibri" w:cs="Calibri"/>
        </w:rPr>
      </w:pPr>
    </w:p>
    <w:p w:rsidR="004F3B2E" w:rsidRPr="004F3B2E" w:rsidRDefault="004F3B2E" w:rsidP="004F3B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Na podstawie art. 18 ust. 2 pkt 15 ustawy z dnia 8 marca 1990 roku  o samorządzie gminnym (tj. Dz. U. z 2018roku, poz. 994, z </w:t>
      </w:r>
      <w:proofErr w:type="spellStart"/>
      <w:r w:rsidRPr="004F3B2E">
        <w:rPr>
          <w:sz w:val="22"/>
          <w:szCs w:val="22"/>
        </w:rPr>
        <w:t>późn</w:t>
      </w:r>
      <w:proofErr w:type="spellEnd"/>
      <w:r w:rsidRPr="004F3B2E">
        <w:rPr>
          <w:sz w:val="22"/>
          <w:szCs w:val="22"/>
        </w:rPr>
        <w:t xml:space="preserve">. zm.), art. 96 ust. 2 i ust. 4 ustawy  z dnia      12 marca 2004 roku o pomocy społecznej (tj. Dz. U. z 2018 roku, poz. 1508  z </w:t>
      </w:r>
      <w:proofErr w:type="spellStart"/>
      <w:r w:rsidRPr="004F3B2E">
        <w:rPr>
          <w:sz w:val="22"/>
          <w:szCs w:val="22"/>
        </w:rPr>
        <w:t>późn</w:t>
      </w:r>
      <w:proofErr w:type="spellEnd"/>
      <w:r w:rsidRPr="004F3B2E">
        <w:rPr>
          <w:sz w:val="22"/>
          <w:szCs w:val="22"/>
        </w:rPr>
        <w:t xml:space="preserve">. zm.), w związku   z Uchwałą Nr 140  Rady Ministrów z dnia 15 października 2018 roku w sprawie ustanowienia wieloletniego rządowego programu „Posiłek w szkole i w domu” na lata 2019-2023 (M. P. z 2018 roku, poz. 1007) Rada Gminy Osiek uchwala, co następuje: </w:t>
      </w:r>
    </w:p>
    <w:p w:rsidR="004F3B2E" w:rsidRPr="004F3B2E" w:rsidRDefault="004F3B2E" w:rsidP="004F3B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2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1</w:t>
      </w:r>
    </w:p>
    <w:p w:rsidR="004F3B2E" w:rsidRPr="004F3B2E" w:rsidRDefault="004F3B2E" w:rsidP="004F3B2E">
      <w:pPr>
        <w:pStyle w:val="Bezodstpw2"/>
        <w:jc w:val="center"/>
        <w:rPr>
          <w:b/>
          <w:sz w:val="22"/>
          <w:szCs w:val="22"/>
        </w:rPr>
      </w:pP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Odstępuje się od żądania zwrotu wydatków w zakresie dożywiania w formie posiłku albo świadczenia rzeczowego w postaci produktów żywnościowych dla osób i rodzin wymienionych w Uchwale Rady Ministrów z dnia 15 października   2018 roku w sprawie ustanowienia wieloletniego rządowego programu „Posiłek w szkole i w domu” na lata 2019 - 2023 (M. </w:t>
      </w:r>
      <w:proofErr w:type="spellStart"/>
      <w:r w:rsidRPr="004F3B2E">
        <w:rPr>
          <w:sz w:val="22"/>
          <w:szCs w:val="22"/>
        </w:rPr>
        <w:t>P.z</w:t>
      </w:r>
      <w:proofErr w:type="spellEnd"/>
      <w:r w:rsidRPr="004F3B2E">
        <w:rPr>
          <w:sz w:val="22"/>
          <w:szCs w:val="22"/>
        </w:rPr>
        <w:t xml:space="preserve"> 2018 roku , poz. 1007), jeżeli dochód osoby samotnie gospodarującej,  dochód osoby w rodzinie lub dochód rodziny nie przekracza wysokości 150 % kryterium dochodowego, określonego w art. 8 ust. 1 ustawy  o  pomocy społecznej. </w:t>
      </w:r>
    </w:p>
    <w:p w:rsidR="004F3B2E" w:rsidRPr="004F3B2E" w:rsidRDefault="004F3B2E" w:rsidP="004F3B2E">
      <w:pPr>
        <w:pStyle w:val="Bezodstpw2"/>
        <w:jc w:val="center"/>
        <w:rPr>
          <w:b/>
          <w:sz w:val="22"/>
          <w:szCs w:val="22"/>
        </w:rPr>
      </w:pPr>
    </w:p>
    <w:p w:rsidR="004F3B2E" w:rsidRPr="004F3B2E" w:rsidRDefault="004F3B2E" w:rsidP="004F3B2E">
      <w:pPr>
        <w:pStyle w:val="Bezodstpw2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2</w:t>
      </w: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Wykonanie uchwały powierza się Wójtowi Gminy Osiek.</w:t>
      </w: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2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3</w:t>
      </w: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Traci moc uchwała Nr XXVI/156/2014 Rady Gminy Osiek z dnia 23 stycznia 2014 roku w sprawie</w:t>
      </w:r>
      <w:r w:rsidRPr="004F3B2E">
        <w:rPr>
          <w:bCs/>
          <w:sz w:val="22"/>
          <w:szCs w:val="22"/>
        </w:rPr>
        <w:t xml:space="preserve"> określenia zasad zwrotu wydatków w zakresie dożywiania w formie posiłku albo świadczenia rzeczowego w postaci produktów żywnościowych dla osób objętych wieloletnim programem wspierania finansowego gmin w zakresie dożywiania „Pomoc państwa w zakresie dożywiania” na lata 2014-2020.</w:t>
      </w:r>
    </w:p>
    <w:p w:rsidR="004F3B2E" w:rsidRPr="004F3B2E" w:rsidRDefault="004F3B2E" w:rsidP="004F3B2E">
      <w:pPr>
        <w:pStyle w:val="Bezodstpw1"/>
        <w:jc w:val="center"/>
        <w:rPr>
          <w:b/>
          <w:sz w:val="22"/>
          <w:szCs w:val="22"/>
        </w:rPr>
      </w:pPr>
    </w:p>
    <w:p w:rsidR="004F3B2E" w:rsidRPr="004F3B2E" w:rsidRDefault="004F3B2E" w:rsidP="004F3B2E">
      <w:pPr>
        <w:pStyle w:val="Bezodstpw1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4</w:t>
      </w:r>
    </w:p>
    <w:p w:rsidR="004F3B2E" w:rsidRPr="004F3B2E" w:rsidRDefault="004F3B2E" w:rsidP="004F3B2E">
      <w:pPr>
        <w:pStyle w:val="Bezodstpw2"/>
        <w:jc w:val="both"/>
        <w:rPr>
          <w:b/>
          <w:sz w:val="22"/>
          <w:szCs w:val="22"/>
        </w:rPr>
      </w:pP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Uchwała podlega publikacji w Dzienniku Urzędowym Województwa Pomorskiego i wchodzi w życie z dniem 1 stycznia 2019 roku. </w:t>
      </w: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Uzasadnienie</w:t>
      </w: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Prawo do świadczeń z pomocy społecznej przysługuje osobom i rodzinom, jeżeli dochód osoby samotnie gospodarującej lub dochód na osobę w rodzinie nie przekracza kryterium dochodowego, o którym mowa odpowiednio w art. 8 ust. 1 pkt 1 i 2 ww. ustawy. Kryterium to od dnia 1 października 2018 r. stanowią kwoty: 701 zł dla osoby samotnie gospodarującej oraz 528 zł na osobę w rodzinie (Rozporządzenie Rady Ministrów z dnia 11 lipca  2018 r.   w sprawie zweryfikowanych kryteriów dochodowych oraz kwot świadczeń pieniężnych z pomocy społecznej (Dz. U. z 2018r., poz. 1358). </w:t>
      </w: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Ustanowiony uchwałą Nr 140 Rady Ministrów z dnia 15 października 2018 roku wieloletni    rządowy program „Posiłek w szkole i w domu”  na lata 2019 – 2023 (M. P. z 2018 r., poz. 1007) przewiduje udzielanie wsparcia w zakresie dożywiania osobom spełniającym  kryterium dochodowe w wysokości 150 % kryterium, o którym mowa w art. 8 ust. 1 ustawy  o pomocy społecznej. Pomoc może być udzielana w formie posiłku albo świadczenia rzeczowego w postaci produktów żywnościowych.</w:t>
      </w: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Jednakże,  zgodnie z art. 96 ust. 2 ustawy o pomocy społecznej wydatki na posiłki i pomoc rzeczową podlegają zwrotowi, jeżeli dochód na osobę w rodzinie osoby zobowiązanej do zwrotu wydatków przekracza kryterium dochodowe. </w:t>
      </w: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Zgodnie z ust. 4 przywołanego artykułu ustawy,  rada gminy w drodze uchwały określa zasady zwrotu wydatków za świadczenia z pomocy społecznej. </w:t>
      </w: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Należy podkreślić, że w przypadku realizacji od roku 2014  dotychczasowego programu  ustanowionego na podstawie  uchwały Nr 221 Rady Ministrów z dnia 10 grudnia 2013 roku w sprawie ustanowienia wieloletniego programu wspierania finansowego gmin w zakresie dożywiania „Pomoc państwa w zakresie dożywiania” na lata 2014-2020 (M.P. poz. 1024) obowiązywało także kryterium dochodowe w wys. 150 % kryterium określonego w ustawie o pomocy społecznej. Zakończenie realizacji w/w programu przewidziano  w  2018 roku i jednocześnie wprowadzenie  z dniem 1 stycznia 2019 roku nowego programu.</w:t>
      </w: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Ponadto,  korzystanie z wieloletniego programu rządowego „Posiłek w szkole i w domu”  na lata 2019 – 2023 może nastąpić dopiero po uchwaleniu stosownej uchwały przez radę gminy. </w:t>
      </w:r>
    </w:p>
    <w:p w:rsidR="004F3B2E" w:rsidRPr="004F3B2E" w:rsidRDefault="004F3B2E" w:rsidP="004F3B2E">
      <w:pPr>
        <w:pStyle w:val="Bezodstpw1"/>
        <w:jc w:val="both"/>
        <w:rPr>
          <w:color w:val="FF0000"/>
          <w:sz w:val="22"/>
          <w:szCs w:val="22"/>
        </w:rPr>
      </w:pPr>
    </w:p>
    <w:p w:rsidR="004F3B2E" w:rsidRPr="004F3B2E" w:rsidRDefault="004F3B2E" w:rsidP="004F3B2E">
      <w:pPr>
        <w:pStyle w:val="Bezodstpw2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Wobec powyższego podjęcie takiej uchwały jest uzasadnione. </w:t>
      </w:r>
    </w:p>
    <w:p w:rsidR="004F3B2E" w:rsidRDefault="004F3B2E" w:rsidP="004F3B2E">
      <w:pPr>
        <w:pStyle w:val="Bezodstpw1"/>
        <w:jc w:val="both"/>
        <w:rPr>
          <w:rFonts w:ascii="Calibri" w:hAnsi="Calibri" w:cs="Calibri"/>
          <w:color w:val="FF0000"/>
        </w:rPr>
      </w:pPr>
    </w:p>
    <w:p w:rsidR="004F3B2E" w:rsidRDefault="004F3B2E" w:rsidP="004F3B2E">
      <w:pPr>
        <w:pStyle w:val="Bezodstpw1"/>
        <w:jc w:val="both"/>
        <w:rPr>
          <w:rFonts w:ascii="Calibri" w:hAnsi="Calibri" w:cs="Calibri"/>
          <w:color w:val="FF0000"/>
        </w:rPr>
      </w:pPr>
    </w:p>
    <w:p w:rsidR="004F3B2E" w:rsidRDefault="004F3B2E" w:rsidP="004F3B2E">
      <w:pPr>
        <w:pStyle w:val="Bezodstpw1"/>
        <w:jc w:val="both"/>
        <w:rPr>
          <w:rFonts w:ascii="Calibri" w:hAnsi="Calibri" w:cs="Calibri"/>
        </w:rPr>
      </w:pPr>
    </w:p>
    <w:p w:rsidR="004F3B2E" w:rsidRDefault="004F3B2E" w:rsidP="004F3B2E"/>
    <w:p w:rsidR="004F3B2E" w:rsidRDefault="004F3B2E">
      <w:r>
        <w:br w:type="page"/>
      </w:r>
    </w:p>
    <w:p w:rsidR="004F3B2E" w:rsidRPr="005F5C8C" w:rsidRDefault="004F3B2E" w:rsidP="004F3B2E">
      <w:pPr>
        <w:pStyle w:val="Bezodstpw1"/>
        <w:jc w:val="center"/>
        <w:rPr>
          <w:b/>
          <w:bCs/>
          <w:i/>
        </w:rPr>
      </w:pPr>
      <w:r>
        <w:rPr>
          <w:rFonts w:ascii="Calibri" w:hAnsi="Calibri" w:cs="Calibri"/>
          <w:b/>
          <w:bCs/>
          <w:i/>
        </w:rPr>
        <w:t xml:space="preserve">            </w:t>
      </w:r>
      <w:r w:rsidRPr="005F5C8C">
        <w:rPr>
          <w:b/>
          <w:bCs/>
          <w:i/>
        </w:rPr>
        <w:t xml:space="preserve">                                                                                                                               P</w:t>
      </w:r>
      <w:bookmarkStart w:id="9" w:name="_GoBack"/>
      <w:bookmarkEnd w:id="9"/>
      <w:r w:rsidRPr="005F5C8C">
        <w:rPr>
          <w:b/>
          <w:bCs/>
          <w:i/>
        </w:rPr>
        <w:t>rojekt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4F3B2E" w:rsidRPr="005F5C8C" w:rsidRDefault="004F3B2E" w:rsidP="004F3B2E">
      <w:pPr>
        <w:pStyle w:val="Bezodstpw1"/>
        <w:jc w:val="both"/>
        <w:rPr>
          <w:b/>
          <w:bCs/>
        </w:rPr>
      </w:pPr>
    </w:p>
    <w:p w:rsidR="004F3B2E" w:rsidRPr="005F5C8C" w:rsidRDefault="004F3B2E" w:rsidP="004F3B2E">
      <w:pPr>
        <w:pStyle w:val="Bezodstpw1"/>
        <w:jc w:val="both"/>
        <w:rPr>
          <w:b/>
          <w:bCs/>
          <w:sz w:val="22"/>
          <w:szCs w:val="22"/>
        </w:rPr>
      </w:pPr>
      <w:r w:rsidRPr="005F5C8C">
        <w:rPr>
          <w:b/>
          <w:bCs/>
          <w:sz w:val="22"/>
          <w:szCs w:val="22"/>
        </w:rPr>
        <w:t xml:space="preserve">w sprawie podwyższenia kryterium dochodowego uprawniającego do przyznania nieodpłatnie pomocy w zakresie dożywiania w formie świadczenia pieniężnego w postaci zasiłku celowego na zakup posiłku lub żywności dla osób objętych wieloletnim rządowym programem „Posiłek </w:t>
      </w:r>
      <w:r w:rsidR="005F5C8C" w:rsidRPr="005F5C8C">
        <w:rPr>
          <w:b/>
          <w:bCs/>
          <w:sz w:val="22"/>
          <w:szCs w:val="22"/>
        </w:rPr>
        <w:br/>
      </w:r>
      <w:r w:rsidRPr="005F5C8C">
        <w:rPr>
          <w:b/>
          <w:bCs/>
          <w:sz w:val="22"/>
          <w:szCs w:val="22"/>
        </w:rPr>
        <w:t>w szkole i w domu” na lata 2019-2023.</w:t>
      </w:r>
    </w:p>
    <w:p w:rsidR="004F3B2E" w:rsidRPr="005F5C8C" w:rsidRDefault="004F3B2E" w:rsidP="004F3B2E">
      <w:pPr>
        <w:pStyle w:val="Bezodstpw1"/>
        <w:jc w:val="both"/>
      </w:pPr>
    </w:p>
    <w:p w:rsidR="004F3B2E" w:rsidRPr="005F5C8C" w:rsidRDefault="004F3B2E" w:rsidP="004F3B2E">
      <w:pPr>
        <w:pStyle w:val="Bezodstpw1"/>
        <w:jc w:val="both"/>
        <w:rPr>
          <w:color w:val="FF0000"/>
          <w:sz w:val="22"/>
          <w:szCs w:val="22"/>
          <w:lang w:eastAsia="en-US"/>
        </w:rPr>
      </w:pPr>
      <w:r w:rsidRPr="005F5C8C">
        <w:rPr>
          <w:sz w:val="22"/>
          <w:szCs w:val="22"/>
        </w:rPr>
        <w:t xml:space="preserve">Na podstawie art. 18 ust. 2 pkt 15   ustawy z dnia 8 marca 1990 roku o samorządzie gminnym  (tj. Dz. U. z 2018 roku, poz. 994  z </w:t>
      </w:r>
      <w:proofErr w:type="spellStart"/>
      <w:r w:rsidRPr="005F5C8C">
        <w:rPr>
          <w:sz w:val="22"/>
          <w:szCs w:val="22"/>
        </w:rPr>
        <w:t>późn</w:t>
      </w:r>
      <w:proofErr w:type="spellEnd"/>
      <w:r w:rsidRPr="005F5C8C">
        <w:rPr>
          <w:sz w:val="22"/>
          <w:szCs w:val="22"/>
        </w:rPr>
        <w:t xml:space="preserve">. zm.),  art. 8 ust. 2 ustawy  z dnia 12 marca 2004 roku o pomocy społecznej (tj. Dz.U. z 2018 roku, poz. 1508  z </w:t>
      </w:r>
      <w:proofErr w:type="spellStart"/>
      <w:r w:rsidRPr="005F5C8C">
        <w:rPr>
          <w:sz w:val="22"/>
          <w:szCs w:val="22"/>
        </w:rPr>
        <w:t>późn</w:t>
      </w:r>
      <w:proofErr w:type="spellEnd"/>
      <w:r w:rsidRPr="005F5C8C">
        <w:rPr>
          <w:sz w:val="22"/>
          <w:szCs w:val="22"/>
        </w:rPr>
        <w:t>. zm.)</w:t>
      </w:r>
      <w:r w:rsidRPr="005F5C8C">
        <w:rPr>
          <w:color w:val="FF0000"/>
          <w:sz w:val="22"/>
          <w:szCs w:val="22"/>
          <w:lang w:eastAsia="en-US"/>
        </w:rPr>
        <w:t xml:space="preserve">, </w:t>
      </w:r>
      <w:r w:rsidRPr="005F5C8C">
        <w:rPr>
          <w:sz w:val="22"/>
          <w:szCs w:val="22"/>
        </w:rPr>
        <w:t xml:space="preserve">w związku z Uchwałą Nr 140 Rady Ministrów z dnia 15 października 2018 roku w sprawie ustanowienia wieloletniego rządowego programu „Posiłek w szkole i w domu” na lata 2019-2023  (M. P.       z 2018 roku,  poz. 1007), Rada Gminy Osiek uchwala, co następuje: 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center"/>
        <w:rPr>
          <w:b/>
          <w:sz w:val="22"/>
          <w:szCs w:val="22"/>
        </w:rPr>
      </w:pPr>
      <w:r w:rsidRPr="005F5C8C">
        <w:rPr>
          <w:b/>
          <w:sz w:val="22"/>
          <w:szCs w:val="22"/>
        </w:rPr>
        <w:t>§ 1</w:t>
      </w:r>
    </w:p>
    <w:p w:rsidR="004F3B2E" w:rsidRPr="005F5C8C" w:rsidRDefault="004F3B2E" w:rsidP="004F3B2E">
      <w:pPr>
        <w:pStyle w:val="Bezodstpw1"/>
        <w:jc w:val="center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color w:val="FF0000"/>
          <w:sz w:val="22"/>
          <w:szCs w:val="22"/>
        </w:rPr>
      </w:pPr>
      <w:r w:rsidRPr="005F5C8C">
        <w:rPr>
          <w:sz w:val="22"/>
          <w:szCs w:val="22"/>
        </w:rPr>
        <w:t xml:space="preserve">Podwyższa się do 150 % kryterium dochodowe, o którym mowa w art. 8 ust. 1 ustawy  z dnia 12 marca 2004 roku o pomocy społecznej (tj. Dz. U. z 2018 roku, poz. 1508 z </w:t>
      </w:r>
      <w:proofErr w:type="spellStart"/>
      <w:r w:rsidRPr="005F5C8C">
        <w:rPr>
          <w:sz w:val="22"/>
          <w:szCs w:val="22"/>
        </w:rPr>
        <w:t>późn</w:t>
      </w:r>
      <w:proofErr w:type="spellEnd"/>
      <w:r w:rsidRPr="005F5C8C">
        <w:rPr>
          <w:sz w:val="22"/>
          <w:szCs w:val="22"/>
        </w:rPr>
        <w:t>. zmianami) dla celów przyznawania pomocy w formie świadczenia pieniężnego w postaci  zasiłku celowego na zakup posiłku lub żywności dla osób objętych wieloletnim rządowym programem „Posiłek  w szkole i w domu” na lata 2019-2023 (M.P. z 2018 roku, poz. 1007).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center"/>
        <w:rPr>
          <w:b/>
          <w:sz w:val="22"/>
          <w:szCs w:val="22"/>
        </w:rPr>
      </w:pPr>
      <w:r w:rsidRPr="005F5C8C">
        <w:rPr>
          <w:b/>
          <w:sz w:val="22"/>
          <w:szCs w:val="22"/>
        </w:rPr>
        <w:t>§ 2</w:t>
      </w:r>
    </w:p>
    <w:p w:rsidR="004F3B2E" w:rsidRPr="005F5C8C" w:rsidRDefault="004F3B2E" w:rsidP="004F3B2E">
      <w:pPr>
        <w:pStyle w:val="Bezodstpw1"/>
        <w:jc w:val="center"/>
        <w:rPr>
          <w:b/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Wykonanie uchwały powierza się Wójtowi Gminy Osiek.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center"/>
        <w:rPr>
          <w:b/>
          <w:sz w:val="22"/>
          <w:szCs w:val="22"/>
        </w:rPr>
      </w:pPr>
      <w:r w:rsidRPr="005F5C8C">
        <w:rPr>
          <w:b/>
          <w:sz w:val="22"/>
          <w:szCs w:val="22"/>
        </w:rPr>
        <w:t>§ 3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 xml:space="preserve">Traci moc uchwała Nr XXVI/155/2014 Rady Gminy Osiek z dnia 23 stycznia 2014 roku w sprawie </w:t>
      </w:r>
      <w:r w:rsidRPr="005F5C8C">
        <w:rPr>
          <w:bCs/>
          <w:sz w:val="22"/>
          <w:szCs w:val="22"/>
        </w:rPr>
        <w:t xml:space="preserve">podwyższenia kryterium dochodowego uprawniającego do przyznania nieodpłatnie pomocy w zakresie dożywiania w formie świadczenia pieniężnego na zakup posiłku lub żywności dla osób objętych </w:t>
      </w:r>
      <w:r w:rsidRPr="005F5C8C">
        <w:rPr>
          <w:sz w:val="22"/>
          <w:szCs w:val="22"/>
        </w:rPr>
        <w:t>wieloletnim rządowym programem wspierania finansowego gmin w zakresie dożywiania „Pomoc państwa w zakresie dożywiania” na lata 2014-2020.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center"/>
        <w:rPr>
          <w:b/>
          <w:sz w:val="22"/>
          <w:szCs w:val="22"/>
        </w:rPr>
      </w:pPr>
      <w:r w:rsidRPr="005F5C8C">
        <w:rPr>
          <w:b/>
          <w:sz w:val="22"/>
          <w:szCs w:val="22"/>
        </w:rPr>
        <w:t>§ 4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Uchwała podlega publikacji w Dzienniku Urzędowym Województwa Pomorskiego i  wchodzi w życie z dniem 1 stycznia 2019 roku.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Uzasadnienie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 xml:space="preserve">Prawo do świadczeń z pomocy społecznej przysługuje osobom i rodzinom, jeżeli dochód osoby samotnie gospodarującej lub dochód na osobę w rodzinie nie przekracza kryterium dochodowego, </w:t>
      </w:r>
      <w:r w:rsidR="005F5C8C">
        <w:rPr>
          <w:sz w:val="22"/>
          <w:szCs w:val="22"/>
        </w:rPr>
        <w:br/>
      </w:r>
      <w:r w:rsidRPr="005F5C8C">
        <w:rPr>
          <w:sz w:val="22"/>
          <w:szCs w:val="22"/>
        </w:rPr>
        <w:t xml:space="preserve">o którym mowa odpowiednio w art. 8 ust. 1 pkt 1 i 2 ww. ustawy. Kryterium to od dnia 1 października 2018 r. stanowią kwoty: 701 zł dla osoby samotnie gospodarującej oraz 528 zł na osobę w rodzinie (Rozporządzenie Rady Ministrów z dnia 11 lipca 2018 r. w sprawie zweryfikowanych kryteriów dochodowych oraz kwot świadczeń pieniężnych z pomocy społecznej ( Dz. U. z 2018r., poz. 1358 ). 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Ustanowiony uchwałą Nr 140 Rady Ministrów z dnia 15 października 2018 roku wieloletni rządowy program   „Posiłek w szkole i w domu”  na lata 2019 - 2023 (M. P. z 2018 roku, poz. 1007) przewiduje udzielanie wsparcia w zakresie dożywiania osobom spełniającym kryterium dochodowe w wysokości 150 % kryterium, o którym mowa w art. 8 ustawy o pomocy społecznej.  Pomoc może być udzielana  w formie świadczenia pieniężnego na zakup posiłku lub żywności.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 xml:space="preserve">W związku z trudną sytuacją dochodową i życiową osób i rodzin korzystających ze wsparcia systemu pomocy społecznej podwyższenie do 150 % kryterium dochodowego w zakresie dożywiania w formie świadczenia pieniężnego w postaci zasiłku celowego  na zakup posiłku lub żywności ułatwi oraz uskuteczni działalność zapobiegającą rozszerzaniu się ubóstwa,               a także umożliwi w szczególności  osobom i rodzinom o niskich dochodach, osobom starszym i niepełnosprawnym  zabezpieczenie potrzeb żywieniowych. 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Należy podkreślić, że w przypadku realizacji od roku 2014  dotychczasowego programu  ustanowionego na podstawie  uchwały Nr 221 Rady Ministrów z dnia 10 grudnia 2013 roku w sprawie ustanowienia wieloletniego programu wspierania finansowego gmin w zakresie dożywiania „Pomoc państwa w zakresie dożywiania” na lata 2014-2020 (M.P. poz. 1024) obowiązywało także kryterium dochodowe w wys. 150 % kryterium określonego w ustawie o pomocy społecznej. Zakończenie realizacji w/w programu przewidziano w 2018 roku i jednocześnie wprowadzenie  z dniem 1 stycznia 2019 roku nowego programu.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 xml:space="preserve">Ponadto,  korzystanie z wieloletniego programu rządowego „Posiłek w szkole i w domu” na lata 2019 – 2023 może nastąpić dopiero po uchwaleniu stosownej uchwały przez radę gminy.  </w:t>
      </w: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5F5C8C" w:rsidRDefault="004F3B2E" w:rsidP="004F3B2E">
      <w:pPr>
        <w:pStyle w:val="Bezodstpw1"/>
        <w:jc w:val="both"/>
        <w:rPr>
          <w:sz w:val="22"/>
          <w:szCs w:val="22"/>
        </w:rPr>
      </w:pPr>
      <w:r w:rsidRPr="005F5C8C">
        <w:rPr>
          <w:sz w:val="22"/>
          <w:szCs w:val="22"/>
        </w:rPr>
        <w:t>Wobec powyższego podjęcie takiej uchwały jest uzasadnione.</w:t>
      </w:r>
    </w:p>
    <w:p w:rsidR="004F3B2E" w:rsidRDefault="004F3B2E" w:rsidP="004F3B2E">
      <w:pPr>
        <w:pStyle w:val="Bezodstpw1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jc w:val="both"/>
        <w:rPr>
          <w:rFonts w:ascii="Calibri" w:hAnsi="Calibri" w:cs="Calibri"/>
        </w:rPr>
      </w:pPr>
    </w:p>
    <w:p w:rsidR="004F3B2E" w:rsidRDefault="004F3B2E" w:rsidP="004F3B2E"/>
    <w:p w:rsidR="004F3B2E" w:rsidRDefault="004F3B2E">
      <w:r>
        <w:br w:type="page"/>
      </w:r>
    </w:p>
    <w:p w:rsidR="004F3B2E" w:rsidRPr="004F3B2E" w:rsidRDefault="004F3B2E" w:rsidP="004F3B2E">
      <w:pPr>
        <w:pStyle w:val="Bezodstpw1"/>
        <w:jc w:val="right"/>
        <w:rPr>
          <w:b/>
          <w:i/>
        </w:rPr>
      </w:pPr>
      <w:r>
        <w:rPr>
          <w:rFonts w:ascii="Calibri" w:hAnsi="Calibri" w:cs="Calibri"/>
          <w:b/>
          <w:i/>
        </w:rPr>
        <w:t xml:space="preserve">           </w:t>
      </w:r>
      <w:r w:rsidRPr="004F3B2E">
        <w:rPr>
          <w:b/>
          <w:i/>
        </w:rPr>
        <w:t xml:space="preserve">                                                                                                                                           Projekt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UCHWAŁA NR II/…/2018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Rady Gminy Osiek</w:t>
      </w:r>
    </w:p>
    <w:p w:rsidR="00DA2377" w:rsidRPr="009A3C13" w:rsidRDefault="00DA2377" w:rsidP="00DA2377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3C13">
        <w:rPr>
          <w:b/>
          <w:bCs/>
          <w:sz w:val="28"/>
          <w:szCs w:val="28"/>
        </w:rPr>
        <w:t>z dnia … grudnia 2018 r.</w:t>
      </w:r>
    </w:p>
    <w:p w:rsidR="004F3B2E" w:rsidRPr="00DA2377" w:rsidRDefault="004F3B2E" w:rsidP="004F3B2E">
      <w:pPr>
        <w:pStyle w:val="Bezodstpw1"/>
        <w:jc w:val="center"/>
        <w:rPr>
          <w:b/>
          <w:bCs/>
          <w:sz w:val="22"/>
          <w:szCs w:val="22"/>
        </w:rPr>
      </w:pPr>
    </w:p>
    <w:p w:rsidR="004F3B2E" w:rsidRPr="00DA2377" w:rsidRDefault="004F3B2E" w:rsidP="004F3B2E">
      <w:pPr>
        <w:pStyle w:val="Bezodstpw1"/>
        <w:jc w:val="both"/>
        <w:rPr>
          <w:b/>
          <w:bCs/>
          <w:sz w:val="22"/>
          <w:szCs w:val="22"/>
        </w:rPr>
      </w:pPr>
      <w:r w:rsidRPr="00DA2377">
        <w:rPr>
          <w:b/>
          <w:bCs/>
          <w:sz w:val="22"/>
          <w:szCs w:val="22"/>
        </w:rPr>
        <w:t>w sprawie ustanowienia wieloletniego programu osłonowego w zakresie dożywiania „Pomoc gminy – posiłek w szkole i w domu” na lata 2019 - 2023.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  <w:rPr>
          <w:sz w:val="22"/>
          <w:szCs w:val="22"/>
          <w:lang w:eastAsia="en-US"/>
        </w:rPr>
      </w:pPr>
      <w:r w:rsidRPr="004F3B2E">
        <w:rPr>
          <w:sz w:val="22"/>
          <w:szCs w:val="22"/>
        </w:rPr>
        <w:t xml:space="preserve">Na podstawie art. 18 ust. 2 pkt 15   ustawy z dnia 8 marca 1990 roku  o samorządzie gminnym (tj. Dz. U. z 2018 roku, poz. 994, z </w:t>
      </w:r>
      <w:proofErr w:type="spellStart"/>
      <w:r w:rsidRPr="004F3B2E">
        <w:rPr>
          <w:sz w:val="22"/>
          <w:szCs w:val="22"/>
        </w:rPr>
        <w:t>późn</w:t>
      </w:r>
      <w:proofErr w:type="spellEnd"/>
      <w:r w:rsidRPr="004F3B2E">
        <w:rPr>
          <w:sz w:val="22"/>
          <w:szCs w:val="22"/>
        </w:rPr>
        <w:t>. zm.),  art. 17 ust. 2 pkt 4 , art. 110 ust. 10 ustawy z dnia 12 marca 2004 roku o pomocy społecznej (tj. Dz. U.  z 2018 roku, poz. 1508,</w:t>
      </w:r>
      <w:r w:rsidR="005F5C8C">
        <w:rPr>
          <w:sz w:val="22"/>
          <w:szCs w:val="22"/>
        </w:rPr>
        <w:t xml:space="preserve"> </w:t>
      </w:r>
      <w:r w:rsidRPr="004F3B2E">
        <w:rPr>
          <w:sz w:val="22"/>
          <w:szCs w:val="22"/>
        </w:rPr>
        <w:t xml:space="preserve">z </w:t>
      </w:r>
      <w:proofErr w:type="spellStart"/>
      <w:r w:rsidRPr="004F3B2E">
        <w:rPr>
          <w:sz w:val="22"/>
          <w:szCs w:val="22"/>
        </w:rPr>
        <w:t>późn</w:t>
      </w:r>
      <w:proofErr w:type="spellEnd"/>
      <w:r w:rsidRPr="004F3B2E">
        <w:rPr>
          <w:sz w:val="22"/>
          <w:szCs w:val="22"/>
        </w:rPr>
        <w:t xml:space="preserve">. zm.) Rada Gminy Osiek uchwala, co następuje: </w:t>
      </w:r>
    </w:p>
    <w:p w:rsidR="004F3B2E" w:rsidRPr="004F3B2E" w:rsidRDefault="004F3B2E" w:rsidP="004F3B2E">
      <w:pPr>
        <w:pStyle w:val="Bezodstpw1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1</w:t>
      </w:r>
    </w:p>
    <w:p w:rsidR="004F3B2E" w:rsidRPr="004F3B2E" w:rsidRDefault="004F3B2E" w:rsidP="004F3B2E">
      <w:pPr>
        <w:pStyle w:val="Bezodstpw1"/>
        <w:jc w:val="center"/>
        <w:rPr>
          <w:b/>
          <w:sz w:val="22"/>
          <w:szCs w:val="22"/>
        </w:rPr>
      </w:pPr>
    </w:p>
    <w:p w:rsidR="004F3B2E" w:rsidRPr="004F3B2E" w:rsidRDefault="004F3B2E" w:rsidP="004F3B2E">
      <w:pPr>
        <w:autoSpaceDE w:val="0"/>
        <w:autoSpaceDN w:val="0"/>
        <w:adjustRightInd w:val="0"/>
        <w:rPr>
          <w:rFonts w:eastAsia="Calibri"/>
          <w:b/>
          <w:bCs/>
          <w:color w:val="00B050"/>
          <w:sz w:val="22"/>
          <w:szCs w:val="22"/>
          <w:lang w:eastAsia="en-US"/>
        </w:rPr>
      </w:pPr>
      <w:r w:rsidRPr="004F3B2E">
        <w:rPr>
          <w:sz w:val="22"/>
          <w:szCs w:val="22"/>
        </w:rPr>
        <w:t xml:space="preserve">Uchwala się program osłonowy w zakresie dożywiania „Pomoc gminy  - posiłek w szkole i w domu” na lata 2019 - 2023, który stanowi załącznik do niniejszej uchwały. </w:t>
      </w:r>
    </w:p>
    <w:p w:rsidR="004F3B2E" w:rsidRPr="004F3B2E" w:rsidRDefault="004F3B2E" w:rsidP="004F3B2E">
      <w:pPr>
        <w:pStyle w:val="Bezodstpw1"/>
        <w:jc w:val="both"/>
        <w:rPr>
          <w:b/>
          <w:sz w:val="22"/>
          <w:szCs w:val="22"/>
        </w:rPr>
      </w:pPr>
    </w:p>
    <w:p w:rsidR="004F3B2E" w:rsidRPr="004F3B2E" w:rsidRDefault="004F3B2E" w:rsidP="004F3B2E">
      <w:pPr>
        <w:pStyle w:val="Bezodstpw1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2</w:t>
      </w:r>
    </w:p>
    <w:p w:rsidR="004F3B2E" w:rsidRPr="004F3B2E" w:rsidRDefault="004F3B2E" w:rsidP="004F3B2E">
      <w:pPr>
        <w:pStyle w:val="Bezodstpw1"/>
        <w:jc w:val="center"/>
        <w:rPr>
          <w:b/>
          <w:sz w:val="22"/>
          <w:szCs w:val="22"/>
        </w:rPr>
      </w:pP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Wykonanie uchwały powierza się Wójtowi Gminy Osiek.</w:t>
      </w: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1"/>
        <w:jc w:val="center"/>
        <w:rPr>
          <w:b/>
          <w:sz w:val="22"/>
          <w:szCs w:val="22"/>
        </w:rPr>
      </w:pPr>
      <w:r w:rsidRPr="004F3B2E">
        <w:rPr>
          <w:b/>
          <w:sz w:val="22"/>
          <w:szCs w:val="22"/>
        </w:rPr>
        <w:t>§ 3</w:t>
      </w:r>
    </w:p>
    <w:p w:rsidR="004F3B2E" w:rsidRPr="004F3B2E" w:rsidRDefault="004F3B2E" w:rsidP="004F3B2E">
      <w:pPr>
        <w:pStyle w:val="Bezodstpw1"/>
        <w:jc w:val="center"/>
        <w:rPr>
          <w:b/>
          <w:sz w:val="22"/>
          <w:szCs w:val="22"/>
        </w:rPr>
      </w:pP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 xml:space="preserve">Traci moc uchwała Nr XXVI/157/2014 Rady Gminy Osiek z dnia 23 stycznia 2014 roku w sprawie </w:t>
      </w:r>
      <w:r w:rsidRPr="004F3B2E">
        <w:rPr>
          <w:bCs/>
          <w:sz w:val="22"/>
          <w:szCs w:val="22"/>
        </w:rPr>
        <w:t>ustanowienia wieloletniego programu osłonowego w zakresie dożywiania „Pomoc gminy w zakresie dożywiania” na lata 2014-2020.</w:t>
      </w: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1"/>
        <w:jc w:val="center"/>
        <w:rPr>
          <w:b/>
          <w:sz w:val="22"/>
          <w:szCs w:val="22"/>
        </w:rPr>
      </w:pPr>
      <w:bookmarkStart w:id="10" w:name="BM2"/>
      <w:bookmarkEnd w:id="10"/>
      <w:r w:rsidRPr="004F3B2E">
        <w:rPr>
          <w:b/>
          <w:sz w:val="22"/>
          <w:szCs w:val="22"/>
        </w:rPr>
        <w:t>§ 4</w:t>
      </w: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</w:p>
    <w:p w:rsidR="004F3B2E" w:rsidRPr="004F3B2E" w:rsidRDefault="004F3B2E" w:rsidP="004F3B2E">
      <w:pPr>
        <w:pStyle w:val="Bezodstpw1"/>
        <w:jc w:val="both"/>
        <w:rPr>
          <w:sz w:val="22"/>
          <w:szCs w:val="22"/>
        </w:rPr>
      </w:pPr>
      <w:r w:rsidRPr="004F3B2E">
        <w:rPr>
          <w:sz w:val="22"/>
          <w:szCs w:val="22"/>
        </w:rPr>
        <w:t>Uchwała podlega publikacji w Dzienniku Urzędowym Województwa Pomorskiego i wchodzi w życie z dniem 1 stycznia 2019 roku.</w:t>
      </w:r>
    </w:p>
    <w:p w:rsidR="004F3B2E" w:rsidRDefault="004F3B2E" w:rsidP="004F3B2E">
      <w:pPr>
        <w:pStyle w:val="Bezodstpw1"/>
        <w:jc w:val="both"/>
        <w:rPr>
          <w:rFonts w:ascii="Calibri" w:hAnsi="Calibri" w:cs="Calibri"/>
          <w:color w:val="FF0000"/>
        </w:rPr>
      </w:pPr>
    </w:p>
    <w:p w:rsidR="004F3B2E" w:rsidRDefault="004F3B2E" w:rsidP="004F3B2E">
      <w:pPr>
        <w:pStyle w:val="Bezodstpw1"/>
        <w:jc w:val="both"/>
        <w:rPr>
          <w:rFonts w:ascii="Calibri" w:hAnsi="Calibri" w:cs="Calibri"/>
          <w:color w:val="FF0000"/>
        </w:rPr>
      </w:pPr>
    </w:p>
    <w:p w:rsidR="004F3B2E" w:rsidRDefault="004F3B2E" w:rsidP="004F3B2E">
      <w:pPr>
        <w:pStyle w:val="Bezodstpw1"/>
        <w:jc w:val="both"/>
        <w:rPr>
          <w:rFonts w:ascii="Calibri" w:hAnsi="Calibri" w:cs="Calibri"/>
          <w:color w:val="FF0000"/>
        </w:rPr>
      </w:pPr>
    </w:p>
    <w:p w:rsidR="004F3B2E" w:rsidRPr="00F148F5" w:rsidRDefault="004F3B2E" w:rsidP="004F3B2E">
      <w:pPr>
        <w:pStyle w:val="Bezodstpw1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ind w:left="284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ind w:left="284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ind w:left="284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ind w:left="284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ind w:left="284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ind w:left="284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ind w:left="284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ind w:left="284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ind w:left="284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ind w:left="5664"/>
        <w:jc w:val="both"/>
        <w:rPr>
          <w:b/>
          <w:i/>
        </w:rPr>
      </w:pPr>
      <w:r w:rsidRPr="004F3B2E">
        <w:rPr>
          <w:b/>
          <w:i/>
        </w:rPr>
        <w:t xml:space="preserve">                                       </w:t>
      </w:r>
    </w:p>
    <w:p w:rsidR="004F3B2E" w:rsidRDefault="004F3B2E" w:rsidP="004F3B2E">
      <w:pPr>
        <w:pStyle w:val="Bezodstpw1"/>
        <w:ind w:left="5664"/>
        <w:jc w:val="both"/>
        <w:rPr>
          <w:b/>
          <w:i/>
        </w:rPr>
      </w:pPr>
    </w:p>
    <w:p w:rsidR="004F3B2E" w:rsidRDefault="004F3B2E" w:rsidP="004F3B2E">
      <w:pPr>
        <w:pStyle w:val="Bezodstpw1"/>
        <w:ind w:left="5664"/>
        <w:jc w:val="both"/>
        <w:rPr>
          <w:b/>
          <w:i/>
        </w:rPr>
      </w:pPr>
    </w:p>
    <w:p w:rsidR="004F3B2E" w:rsidRDefault="004F3B2E" w:rsidP="004F3B2E">
      <w:pPr>
        <w:pStyle w:val="Bezodstpw1"/>
        <w:jc w:val="both"/>
        <w:rPr>
          <w:b/>
          <w:i/>
        </w:rPr>
      </w:pPr>
    </w:p>
    <w:p w:rsidR="004F3B2E" w:rsidRPr="004F3B2E" w:rsidRDefault="004F3B2E" w:rsidP="004F3B2E">
      <w:pPr>
        <w:pStyle w:val="Bezodstpw1"/>
        <w:jc w:val="right"/>
        <w:rPr>
          <w:b/>
          <w:i/>
        </w:rPr>
      </w:pPr>
      <w:r w:rsidRPr="004F3B2E">
        <w:rPr>
          <w:b/>
          <w:i/>
        </w:rPr>
        <w:t>Projekt</w:t>
      </w:r>
    </w:p>
    <w:p w:rsidR="004F3B2E" w:rsidRPr="004F3B2E" w:rsidRDefault="004F3B2E" w:rsidP="004F3B2E">
      <w:pPr>
        <w:pStyle w:val="Bezodstpw1"/>
        <w:jc w:val="right"/>
      </w:pPr>
      <w:r w:rsidRPr="004F3B2E">
        <w:t>Załącznik do Uchwały Nr ……………………</w:t>
      </w:r>
    </w:p>
    <w:p w:rsidR="004F3B2E" w:rsidRPr="004F3B2E" w:rsidRDefault="004F3B2E" w:rsidP="004F3B2E">
      <w:pPr>
        <w:pStyle w:val="Bezodstpw1"/>
        <w:jc w:val="right"/>
      </w:pPr>
      <w:r w:rsidRPr="004F3B2E">
        <w:t>Rady Gminy Osiek</w:t>
      </w:r>
      <w:r>
        <w:t xml:space="preserve"> </w:t>
      </w:r>
      <w:r w:rsidRPr="004F3B2E">
        <w:t>z dnia ……………………………….</w:t>
      </w:r>
    </w:p>
    <w:p w:rsidR="004F3B2E" w:rsidRDefault="004F3B2E" w:rsidP="004F3B2E">
      <w:pPr>
        <w:pStyle w:val="Bezodstpw1"/>
        <w:jc w:val="both"/>
        <w:rPr>
          <w:rFonts w:ascii="Calibri" w:hAnsi="Calibri" w:cs="Calibri"/>
        </w:rPr>
      </w:pPr>
    </w:p>
    <w:p w:rsidR="004F3B2E" w:rsidRDefault="004F3B2E" w:rsidP="004F3B2E">
      <w:pPr>
        <w:pStyle w:val="Bezodstpw1"/>
        <w:jc w:val="center"/>
        <w:rPr>
          <w:rFonts w:ascii="Calibri" w:hAnsi="Calibri" w:cs="Calibri"/>
        </w:rPr>
      </w:pPr>
    </w:p>
    <w:p w:rsidR="004F3B2E" w:rsidRPr="00F148F5" w:rsidRDefault="004F3B2E" w:rsidP="004F3B2E">
      <w:pPr>
        <w:pStyle w:val="Bezodstpw1"/>
        <w:jc w:val="center"/>
        <w:rPr>
          <w:rFonts w:ascii="Calibri" w:hAnsi="Calibri" w:cs="Calibri"/>
        </w:rPr>
      </w:pPr>
    </w:p>
    <w:p w:rsidR="004F3B2E" w:rsidRPr="004F3B2E" w:rsidRDefault="004F3B2E" w:rsidP="004F3B2E">
      <w:pPr>
        <w:pStyle w:val="Bezodstpw1"/>
        <w:jc w:val="center"/>
        <w:rPr>
          <w:b/>
          <w:sz w:val="28"/>
          <w:szCs w:val="28"/>
        </w:rPr>
      </w:pPr>
      <w:r w:rsidRPr="004F3B2E">
        <w:rPr>
          <w:b/>
          <w:sz w:val="28"/>
          <w:szCs w:val="28"/>
        </w:rPr>
        <w:t>PROGRAM OSŁONOWY W ZAKRESIE DOŻYWIANIA</w:t>
      </w:r>
    </w:p>
    <w:p w:rsidR="004F3B2E" w:rsidRPr="004F3B2E" w:rsidRDefault="004F3B2E" w:rsidP="004F3B2E">
      <w:pPr>
        <w:pStyle w:val="Bezodstpw1"/>
        <w:jc w:val="center"/>
        <w:rPr>
          <w:b/>
          <w:sz w:val="28"/>
          <w:szCs w:val="28"/>
        </w:rPr>
      </w:pPr>
      <w:r w:rsidRPr="004F3B2E">
        <w:rPr>
          <w:b/>
          <w:sz w:val="28"/>
          <w:szCs w:val="28"/>
        </w:rPr>
        <w:t>„POMOC GMINY – POSIŁEK W SZKOLE I W DOMU” NA LATA 2019 -2023</w:t>
      </w:r>
    </w:p>
    <w:p w:rsidR="004F3B2E" w:rsidRPr="004F3B2E" w:rsidRDefault="004F3B2E" w:rsidP="004F3B2E">
      <w:pPr>
        <w:pStyle w:val="Bezodstpw1"/>
        <w:jc w:val="both"/>
        <w:rPr>
          <w:b/>
          <w:color w:val="00B050"/>
          <w:sz w:val="28"/>
          <w:szCs w:val="28"/>
        </w:rPr>
      </w:pPr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Podstawa prawna Programu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Program „Pomoc gminy – posiłek w szkole i w domu” na lata 2019-2023 jest  programem osłonowym w rozumieniu art. 17 ust. 2 pkt 4 ustawy o pomocy społecznej dotyczącym realizacji zadań własnych gminy o charakterze obowiązkowym w zakresie pomocy społecznej, o których mowa w art. 17 ust. 1 pkt 3 i pkt 14 ustawy o pomocy społecznej (tj. Dz. U. z 2018 roku, poz. 1508 z </w:t>
      </w:r>
      <w:proofErr w:type="spellStart"/>
      <w:r w:rsidRPr="004F3B2E">
        <w:t>późn</w:t>
      </w:r>
      <w:proofErr w:type="spellEnd"/>
      <w:r w:rsidRPr="004F3B2E">
        <w:t xml:space="preserve">. zm.).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Program jest utworzony i przyjęty przez Radę Gminy Osiek w związku z  ustanowieniem przez Radę Ministrów wieloletniego rządowego programu  „Posiłek w szkole i w domu”  na lata 2019 - 2023 (M. P. z 2018 roku, poz. 1007).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Program będzie realizowany w latach 2019 - 2023 i obejmie swoim zasięgiem mieszkańców </w:t>
      </w:r>
    </w:p>
    <w:p w:rsidR="004F3B2E" w:rsidRPr="004F3B2E" w:rsidRDefault="004F3B2E" w:rsidP="004F3B2E">
      <w:pPr>
        <w:pStyle w:val="Bezodstpw1"/>
        <w:jc w:val="both"/>
      </w:pPr>
      <w:r w:rsidRPr="004F3B2E">
        <w:t>Gminy Osiek.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Cel Programu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>Celem programu osłonowego  jest ograniczenie zjawiska niedożywienia dzieci i młodzieży        z rodzin  o niskich dochodach lub znajdujących się w trudnej sytuacji.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>Program jest elementem polityki społecznej gminy w zakresie:</w:t>
      </w:r>
    </w:p>
    <w:p w:rsidR="004F3B2E" w:rsidRPr="004F3B2E" w:rsidRDefault="004F3B2E" w:rsidP="004F3B2E">
      <w:pPr>
        <w:pStyle w:val="Bezodstpw1"/>
        <w:numPr>
          <w:ilvl w:val="0"/>
          <w:numId w:val="30"/>
        </w:numPr>
        <w:jc w:val="both"/>
      </w:pPr>
      <w:r w:rsidRPr="004F3B2E">
        <w:t>poprawy poziomu życia rodzin o niskich dochodach,</w:t>
      </w:r>
    </w:p>
    <w:p w:rsidR="004F3B2E" w:rsidRPr="004F3B2E" w:rsidRDefault="004F3B2E" w:rsidP="004F3B2E">
      <w:pPr>
        <w:pStyle w:val="Bezodstpw1"/>
        <w:numPr>
          <w:ilvl w:val="0"/>
          <w:numId w:val="30"/>
        </w:numPr>
        <w:jc w:val="both"/>
      </w:pPr>
      <w:r w:rsidRPr="004F3B2E">
        <w:t>poprawy stanu zdrowia dzieci i młodzieży,</w:t>
      </w:r>
    </w:p>
    <w:p w:rsidR="004F3B2E" w:rsidRPr="004F3B2E" w:rsidRDefault="004F3B2E" w:rsidP="004F3B2E">
      <w:pPr>
        <w:pStyle w:val="Bezodstpw1"/>
        <w:numPr>
          <w:ilvl w:val="0"/>
          <w:numId w:val="30"/>
        </w:numPr>
        <w:jc w:val="both"/>
      </w:pPr>
      <w:r w:rsidRPr="004F3B2E">
        <w:t>kształtowania właściwych nawyków żywieniowych.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Objęcie Programem dzieci  i młodzieży zgłaszających chęć zjedzenia posiłku pozwoli na zabezpieczenie ich podstawowych potrzeb życiowych.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Istotnym elementem Programu jest zapewnienie dzieciom i młodzieży w wieku szkolnym zjedzenia gorącego posiłku przygotowanego w stołówce szkolnej. </w:t>
      </w:r>
    </w:p>
    <w:p w:rsidR="004F3B2E" w:rsidRPr="004F3B2E" w:rsidRDefault="004F3B2E" w:rsidP="004F3B2E">
      <w:pPr>
        <w:autoSpaceDE w:val="0"/>
        <w:autoSpaceDN w:val="0"/>
        <w:adjustRightInd w:val="0"/>
        <w:rPr>
          <w:rFonts w:eastAsia="Calibri"/>
          <w:color w:val="00B050"/>
          <w:sz w:val="23"/>
          <w:szCs w:val="23"/>
          <w:lang w:eastAsia="en-US"/>
        </w:rPr>
      </w:pP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Ocena sytuacji warunkująca realizację Programu </w:t>
      </w:r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W roku 2017 objęto 64 osoby wsparciem w zakresie dożywiania, natomiast w 3 kwartałach 2018 roku, tj. od 1 stycznia do 30 września objęto wsparciem w tym zakresie 38 osób.                     W ramach realizowania dożywiania w 2017  roku w trybie udzielania pomocy w postaci posiłku bez wydawania decyzji administracyjnej oraz przeprowadzania wywiadu środowiskowego objęto wsparciem 5 uczniów, natomiast w okresie od 1 stycznia do 30 września 2018 roku 2 uczniów.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  <w:rPr>
          <w:color w:val="FF0000"/>
        </w:rPr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Znaczące wydatki na żywność pogarszają standard życia rodzin, a tym samym ograniczają możliwość zabezpieczenia podstawowych potrzeb życiowych pozostających na ich utrzymaniu dzieci. Wobec tego objęcie Programem  dzieci i uczniów zgłaszających chęć zjedzenia posiłku pozwoli na zabezpieczenie ich podstawowych potrzeb żywieniowych.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W tym stanie rzeczy oraz wobec wymogów ustanowienia programu osłonowego na poziomie </w:t>
      </w:r>
    </w:p>
    <w:p w:rsidR="004F3B2E" w:rsidRPr="004F3B2E" w:rsidRDefault="004F3B2E" w:rsidP="004F3B2E">
      <w:pPr>
        <w:pStyle w:val="Bezodstpw1"/>
        <w:jc w:val="both"/>
      </w:pPr>
      <w:r w:rsidRPr="004F3B2E">
        <w:t>gminy,  staje się jak najbardziej zasadne wprowadzenie niniejszego Programu.</w:t>
      </w:r>
    </w:p>
    <w:p w:rsidR="004F3B2E" w:rsidRPr="004F3B2E" w:rsidRDefault="004F3B2E" w:rsidP="004F3B2E">
      <w:pPr>
        <w:pStyle w:val="Bezodstpw1"/>
        <w:jc w:val="both"/>
        <w:rPr>
          <w:b/>
          <w:bCs/>
          <w:sz w:val="23"/>
          <w:szCs w:val="23"/>
          <w:lang w:eastAsia="en-US"/>
        </w:rPr>
      </w:pP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  <w:bookmarkStart w:id="11" w:name="BM3"/>
      <w:bookmarkEnd w:id="11"/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>Zakres podmiotowy i przedmiotowy Programu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W ramach Programu udziela się wsparcia: </w:t>
      </w:r>
    </w:p>
    <w:p w:rsidR="004F3B2E" w:rsidRPr="004F3B2E" w:rsidRDefault="004F3B2E" w:rsidP="004F3B2E">
      <w:pPr>
        <w:pStyle w:val="Bezodstpw1"/>
        <w:numPr>
          <w:ilvl w:val="0"/>
          <w:numId w:val="29"/>
        </w:numPr>
        <w:jc w:val="both"/>
      </w:pPr>
      <w:r w:rsidRPr="004F3B2E">
        <w:t>dzieciom do czasu podjęcia nauki w szkole podstawowej;</w:t>
      </w:r>
    </w:p>
    <w:p w:rsidR="004F3B2E" w:rsidRPr="004F3B2E" w:rsidRDefault="004F3B2E" w:rsidP="004F3B2E">
      <w:pPr>
        <w:pStyle w:val="Bezodstpw1"/>
        <w:numPr>
          <w:ilvl w:val="0"/>
          <w:numId w:val="29"/>
        </w:numPr>
        <w:jc w:val="both"/>
      </w:pPr>
      <w:r w:rsidRPr="004F3B2E">
        <w:t>uczniom do czasu ukończenia nauki w szkole ponadpodstawowej lub ponadgimnazjalnej.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W szczególnie uzasadnionych przypadkach, gdy uczeń albo dziecko nie spełnia wymagań, </w:t>
      </w:r>
      <w:r w:rsidR="005F5C8C">
        <w:br/>
      </w:r>
      <w:r w:rsidRPr="004F3B2E">
        <w:t xml:space="preserve">o których mowa w pkt III.1.1. Programu, a wyraża chęć zjedzenia posiłku, odpowiednio dyrektor szkoły lub przedszkola   informuje ośrodek pomocy społecznej właściwy ze względu na miejsce zamieszkania ucznia lub dziecka o potrzebie udzielenia pomocy w formie posiłku.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>Przyznanie pomocy odbywa się w przypadku przyjęcia przez gminę odpowiedniego programu osłonowego, o którym mowa w art. 17 ust. 2 pkt 4 ustawy o pomocy społecznej, bez wydania decyzji administracyjnej w tej sprawie oraz ustalania sytuacji rodziny w drodze rodzinnego wywiadu środowiskowego.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>Liczba dzieci i uczniów, którym udzielono pomocy w w/w sposób nie może przekroczyć 20 % liczby  uczniów i dzieci otrzymujących posiłek w szkołach   i przedszkolach na terenie gminy     w poprzednim miesiącu kalendarzowym, a w miesiącu wrześniu tej liczby z miesiąca czerwca.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Podmioty realizujące Program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Program realizuje Gminny Ośrodek Pomocy Społecznej w Osieku jako samorządowa jednostka pomocy społecznej we współpracy z innymi samorządowymi jednostkami organizacyjnymi gminy </w:t>
      </w:r>
      <w:r w:rsidRPr="004F3B2E">
        <w:rPr>
          <w:strike/>
        </w:rPr>
        <w:t xml:space="preserve">- </w:t>
      </w:r>
      <w:r w:rsidRPr="004F3B2E">
        <w:t xml:space="preserve"> Publiczną Szkołą Podstawową  oraz szkołami, lub  przedszkolami  prowadzonymi przez inne samorządy gminne  albo podmiotami prowadzącymi szkoły lub przedszkola niepubliczne, a także szkołami ponadpodstawowymi i ponadgimnazjalnymi, do których uczęszczają dzieci i młodzież z terenu Gminy Osiek.</w:t>
      </w:r>
    </w:p>
    <w:p w:rsidR="004F3B2E" w:rsidRPr="004F3B2E" w:rsidRDefault="004F3B2E" w:rsidP="004F3B2E">
      <w:pPr>
        <w:pStyle w:val="Bezodstpw1"/>
        <w:jc w:val="both"/>
      </w:pPr>
      <w:r w:rsidRPr="004F3B2E">
        <w:t>Koordynatorem programu jest Gminny Ośrodek Pomocy Społecznej w Osieku.</w:t>
      </w:r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Finansowanie Programu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  <w:lang w:eastAsia="en-US"/>
        </w:rPr>
      </w:pPr>
      <w:r w:rsidRPr="004F3B2E">
        <w:t>Program jest finansowany ze środków własnych gminy oraz dotacji z budżetu państwa otrzymanej w ramach dofinansowania wieloletniego rządowego programu „Posiłek w szkole i w domu” na lata 2019 – 2023.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  <w:rPr>
          <w:b/>
          <w:i/>
          <w:sz w:val="28"/>
          <w:szCs w:val="28"/>
        </w:rPr>
      </w:pPr>
      <w:r w:rsidRPr="004F3B2E">
        <w:rPr>
          <w:b/>
          <w:i/>
          <w:sz w:val="28"/>
          <w:szCs w:val="28"/>
        </w:rPr>
        <w:t xml:space="preserve">Monitoring Programu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>Z realizacji Programu sporządzana jest  roczna informacja, którą Wójt Gminy Osiek  przekazuje do Wojewody Pomorskiego w terminie do dnia 20 stycznia następnego roku.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>Uzasadnienie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Przyjęty przez Radę Ministrów wieloletni rządowy program  „Posiłek w szkole i w domu”  na lata 2019 - 2023 ma na celu ograniczenie m. in. zjawiska niedożywienia dzieci i młodzieży. Program ten przewiduje wsparcie gmin, które w szczególnie uzasadnionych przypadkach, będą udzielały pomocy, gdy uczeń albo dziecko wyraża chęć zjedzenia posiłku a odpowiednio dyrektor szkoły lub przedszkola informuje ośrodek pomocy społecznej o potrzebie udzielenia pomocy w formie posiłku, przy czym liczba dzieci i uczniów, którym ma być udzielona pomoc  w  w/w sposób, nie może przekroczyć 20 % liczby i uczniów dożywianych w szkołach </w:t>
      </w:r>
      <w:r w:rsidR="005F5C8C">
        <w:br/>
      </w:r>
      <w:r w:rsidRPr="004F3B2E">
        <w:t>i  przedszkolach   na terenie gminy w poprzednim miesiącu kalendarzowym, a w miesiącu wrześniu tej liczby z miesiąca czerwca.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Warunkiem przyznania w/w  pomocy, bez wydania decyzji administracyjnej przyznającej posiłek oraz bez przeprowadzania rodzinnego wywiadu środowiskowego, jest przyjęcie przez gminę odpowiedniego programu osłonowego, o którym mowa w ustawie o pomocy społecznej, który takie rozwiązania na terenie gminy będzie przewidywał.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Ustawa o pomocy społecznej daje możliwość tworzenia i realizacji programów osłonowych         o zasięgu gminnym.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 xml:space="preserve">Wydatki na żywność pochłaniają znaczną część środków finansowych będących w dyspozycji osób i rodzin, pogarszając standard ich życia, a tym samym ograniczając możliwość zabezpieczenia podstawowych potrzeb życiowych. </w:t>
      </w:r>
    </w:p>
    <w:p w:rsidR="004F3B2E" w:rsidRPr="004F3B2E" w:rsidRDefault="004F3B2E" w:rsidP="004F3B2E">
      <w:pPr>
        <w:pStyle w:val="Bezodstpw1"/>
        <w:jc w:val="both"/>
      </w:pPr>
    </w:p>
    <w:p w:rsidR="004F3B2E" w:rsidRPr="004F3B2E" w:rsidRDefault="004F3B2E" w:rsidP="004F3B2E">
      <w:pPr>
        <w:pStyle w:val="Bezodstpw1"/>
        <w:jc w:val="both"/>
      </w:pPr>
      <w:r w:rsidRPr="004F3B2E">
        <w:t>W związku z powyższym podjęcie stosownej uchwały jest uzasadnione.</w:t>
      </w:r>
    </w:p>
    <w:sectPr w:rsidR="004F3B2E" w:rsidRPr="004F3B2E" w:rsidSect="002A4C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C1" w:rsidRDefault="005E6EC1" w:rsidP="00063204">
      <w:r>
        <w:separator/>
      </w:r>
    </w:p>
  </w:endnote>
  <w:endnote w:type="continuationSeparator" w:id="0">
    <w:p w:rsidR="005E6EC1" w:rsidRDefault="005E6EC1" w:rsidP="0006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C1" w:rsidRDefault="005E6EC1" w:rsidP="00063204">
      <w:r>
        <w:separator/>
      </w:r>
    </w:p>
  </w:footnote>
  <w:footnote w:type="continuationSeparator" w:id="0">
    <w:p w:rsidR="005E6EC1" w:rsidRDefault="005E6EC1" w:rsidP="0006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1037E30"/>
    <w:multiLevelType w:val="hybridMultilevel"/>
    <w:tmpl w:val="80D4B2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AB2C05"/>
    <w:multiLevelType w:val="singleLevel"/>
    <w:tmpl w:val="D3FE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A9B1D88"/>
    <w:multiLevelType w:val="hybridMultilevel"/>
    <w:tmpl w:val="56E2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5BC7"/>
    <w:multiLevelType w:val="multilevel"/>
    <w:tmpl w:val="33BE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A01A0"/>
    <w:multiLevelType w:val="hybridMultilevel"/>
    <w:tmpl w:val="FAEE3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8E1716"/>
    <w:multiLevelType w:val="hybridMultilevel"/>
    <w:tmpl w:val="C666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749B"/>
    <w:multiLevelType w:val="hybridMultilevel"/>
    <w:tmpl w:val="9DE61D84"/>
    <w:lvl w:ilvl="0" w:tplc="BF3E4E9A">
      <w:start w:val="1"/>
      <w:numFmt w:val="decimal"/>
      <w:lvlText w:val="%1."/>
      <w:lvlJc w:val="left"/>
      <w:pPr>
        <w:tabs>
          <w:tab w:val="num" w:pos="726"/>
        </w:tabs>
        <w:ind w:left="726" w:hanging="369"/>
      </w:pPr>
      <w:rPr>
        <w:rFonts w:cs="Times New Roman" w:hint="default"/>
        <w:b/>
      </w:rPr>
    </w:lvl>
    <w:lvl w:ilvl="1" w:tplc="AAF4DED0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C8F846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3412BB"/>
    <w:multiLevelType w:val="multilevel"/>
    <w:tmpl w:val="AC48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814B5"/>
    <w:multiLevelType w:val="multilevel"/>
    <w:tmpl w:val="F45AE7D6"/>
    <w:lvl w:ilvl="0">
      <w:start w:val="7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795BCF"/>
    <w:multiLevelType w:val="hybridMultilevel"/>
    <w:tmpl w:val="5A04A96C"/>
    <w:lvl w:ilvl="0" w:tplc="F54E69AE">
      <w:start w:val="1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D124EC"/>
    <w:multiLevelType w:val="hybridMultilevel"/>
    <w:tmpl w:val="9776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094D"/>
    <w:multiLevelType w:val="hybridMultilevel"/>
    <w:tmpl w:val="D45C70AA"/>
    <w:lvl w:ilvl="0" w:tplc="AC0026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E50CF5"/>
    <w:multiLevelType w:val="hybridMultilevel"/>
    <w:tmpl w:val="9404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C4B76"/>
    <w:multiLevelType w:val="hybridMultilevel"/>
    <w:tmpl w:val="43D2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C82C08"/>
    <w:multiLevelType w:val="hybridMultilevel"/>
    <w:tmpl w:val="3D02EB6A"/>
    <w:lvl w:ilvl="0" w:tplc="EAD0CE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455E2"/>
    <w:multiLevelType w:val="hybridMultilevel"/>
    <w:tmpl w:val="26005482"/>
    <w:lvl w:ilvl="0" w:tplc="041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70166C"/>
    <w:multiLevelType w:val="hybridMultilevel"/>
    <w:tmpl w:val="C17E8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A0F95"/>
    <w:multiLevelType w:val="hybridMultilevel"/>
    <w:tmpl w:val="F45E3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3012E"/>
    <w:multiLevelType w:val="multilevel"/>
    <w:tmpl w:val="FDEE4A94"/>
    <w:lvl w:ilvl="0">
      <w:start w:val="8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FA569F"/>
    <w:multiLevelType w:val="hybridMultilevel"/>
    <w:tmpl w:val="86EA4372"/>
    <w:lvl w:ilvl="0" w:tplc="B1AC874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41C263D9"/>
    <w:multiLevelType w:val="hybridMultilevel"/>
    <w:tmpl w:val="8130AAEA"/>
    <w:lvl w:ilvl="0" w:tplc="0415001B" w:tentative="1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D553C7"/>
    <w:multiLevelType w:val="hybridMultilevel"/>
    <w:tmpl w:val="8A0E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4156A"/>
    <w:multiLevelType w:val="hybridMultilevel"/>
    <w:tmpl w:val="7FF09B86"/>
    <w:lvl w:ilvl="0" w:tplc="F7007B52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34592"/>
    <w:multiLevelType w:val="multilevel"/>
    <w:tmpl w:val="9BF209EA"/>
    <w:lvl w:ilvl="0">
      <w:start w:val="7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780BBC"/>
    <w:multiLevelType w:val="hybridMultilevel"/>
    <w:tmpl w:val="6C4C1860"/>
    <w:lvl w:ilvl="0" w:tplc="1DC8E1B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4EF8591C"/>
    <w:multiLevelType w:val="hybridMultilevel"/>
    <w:tmpl w:val="5E369532"/>
    <w:lvl w:ilvl="0" w:tplc="322C0B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C5429"/>
    <w:multiLevelType w:val="hybridMultilevel"/>
    <w:tmpl w:val="F45AE7D6"/>
    <w:lvl w:ilvl="0" w:tplc="937A39F2">
      <w:start w:val="7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A54016"/>
    <w:multiLevelType w:val="multilevel"/>
    <w:tmpl w:val="9DE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444EA"/>
    <w:multiLevelType w:val="hybridMultilevel"/>
    <w:tmpl w:val="EADCA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16297"/>
    <w:multiLevelType w:val="hybridMultilevel"/>
    <w:tmpl w:val="03CCE4EC"/>
    <w:lvl w:ilvl="0" w:tplc="B8FC11B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4C292A"/>
    <w:multiLevelType w:val="multilevel"/>
    <w:tmpl w:val="E85CA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297AFC"/>
    <w:multiLevelType w:val="hybridMultilevel"/>
    <w:tmpl w:val="66F05A8E"/>
    <w:lvl w:ilvl="0" w:tplc="811CB5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9A01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7073A"/>
    <w:multiLevelType w:val="hybridMultilevel"/>
    <w:tmpl w:val="C598EB8E"/>
    <w:lvl w:ilvl="0" w:tplc="937A39F2">
      <w:start w:val="7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4C6BA0"/>
    <w:multiLevelType w:val="hybridMultilevel"/>
    <w:tmpl w:val="3E28D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AA5D1B"/>
    <w:multiLevelType w:val="hybridMultilevel"/>
    <w:tmpl w:val="72360BF4"/>
    <w:lvl w:ilvl="0" w:tplc="DCAE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6079E2"/>
    <w:multiLevelType w:val="hybridMultilevel"/>
    <w:tmpl w:val="E85CA50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75620A"/>
    <w:multiLevelType w:val="hybridMultilevel"/>
    <w:tmpl w:val="F726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4B6E"/>
    <w:multiLevelType w:val="hybridMultilevel"/>
    <w:tmpl w:val="347E3BC0"/>
    <w:lvl w:ilvl="0" w:tplc="74B01AA0">
      <w:start w:val="2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1439F1"/>
    <w:multiLevelType w:val="hybridMultilevel"/>
    <w:tmpl w:val="02941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E80CD6"/>
    <w:multiLevelType w:val="hybridMultilevel"/>
    <w:tmpl w:val="38B00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42D93"/>
    <w:multiLevelType w:val="hybridMultilevel"/>
    <w:tmpl w:val="4A44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442FA1"/>
    <w:multiLevelType w:val="hybridMultilevel"/>
    <w:tmpl w:val="D4FC7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903F70"/>
    <w:multiLevelType w:val="multilevel"/>
    <w:tmpl w:val="DFDCBE4E"/>
    <w:lvl w:ilvl="0">
      <w:start w:val="1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AC226D"/>
    <w:multiLevelType w:val="hybridMultilevel"/>
    <w:tmpl w:val="8B96751A"/>
    <w:lvl w:ilvl="0" w:tplc="C4B29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762AEF"/>
    <w:multiLevelType w:val="hybridMultilevel"/>
    <w:tmpl w:val="FD8A2D08"/>
    <w:lvl w:ilvl="0" w:tplc="D7662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C752DA"/>
    <w:multiLevelType w:val="hybridMultilevel"/>
    <w:tmpl w:val="5D9C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61270"/>
    <w:multiLevelType w:val="hybridMultilevel"/>
    <w:tmpl w:val="10AE4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7E5D37"/>
    <w:multiLevelType w:val="hybridMultilevel"/>
    <w:tmpl w:val="0D7A4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36"/>
  </w:num>
  <w:num w:numId="4">
    <w:abstractNumId w:val="2"/>
  </w:num>
  <w:num w:numId="5">
    <w:abstractNumId w:val="27"/>
  </w:num>
  <w:num w:numId="6">
    <w:abstractNumId w:val="31"/>
  </w:num>
  <w:num w:numId="7">
    <w:abstractNumId w:val="38"/>
  </w:num>
  <w:num w:numId="8">
    <w:abstractNumId w:val="43"/>
  </w:num>
  <w:num w:numId="9">
    <w:abstractNumId w:val="19"/>
  </w:num>
  <w:num w:numId="10">
    <w:abstractNumId w:val="9"/>
  </w:num>
  <w:num w:numId="11">
    <w:abstractNumId w:val="0"/>
  </w:num>
  <w:num w:numId="12">
    <w:abstractNumId w:val="33"/>
  </w:num>
  <w:num w:numId="13">
    <w:abstractNumId w:val="10"/>
  </w:num>
  <w:num w:numId="14">
    <w:abstractNumId w:val="24"/>
  </w:num>
  <w:num w:numId="15">
    <w:abstractNumId w:val="14"/>
  </w:num>
  <w:num w:numId="16">
    <w:abstractNumId w:val="16"/>
  </w:num>
  <w:num w:numId="17">
    <w:abstractNumId w:val="21"/>
  </w:num>
  <w:num w:numId="18">
    <w:abstractNumId w:val="35"/>
  </w:num>
  <w:num w:numId="19">
    <w:abstractNumId w:val="44"/>
  </w:num>
  <w:num w:numId="20">
    <w:abstractNumId w:val="28"/>
  </w:num>
  <w:num w:numId="21">
    <w:abstractNumId w:val="4"/>
  </w:num>
  <w:num w:numId="22">
    <w:abstractNumId w:val="8"/>
  </w:num>
  <w:num w:numId="23">
    <w:abstractNumId w:val="13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40"/>
  </w:num>
  <w:num w:numId="27">
    <w:abstractNumId w:val="20"/>
  </w:num>
  <w:num w:numId="28">
    <w:abstractNumId w:val="25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3"/>
  </w:num>
  <w:num w:numId="32">
    <w:abstractNumId w:val="17"/>
  </w:num>
  <w:num w:numId="33">
    <w:abstractNumId w:val="18"/>
  </w:num>
  <w:num w:numId="34">
    <w:abstractNumId w:val="39"/>
  </w:num>
  <w:num w:numId="35">
    <w:abstractNumId w:val="47"/>
  </w:num>
  <w:num w:numId="36">
    <w:abstractNumId w:val="42"/>
  </w:num>
  <w:num w:numId="37">
    <w:abstractNumId w:val="34"/>
  </w:num>
  <w:num w:numId="38">
    <w:abstractNumId w:val="6"/>
  </w:num>
  <w:num w:numId="39">
    <w:abstractNumId w:val="11"/>
  </w:num>
  <w:num w:numId="40">
    <w:abstractNumId w:val="22"/>
  </w:num>
  <w:num w:numId="41">
    <w:abstractNumId w:val="46"/>
  </w:num>
  <w:num w:numId="42">
    <w:abstractNumId w:val="26"/>
  </w:num>
  <w:num w:numId="43">
    <w:abstractNumId w:val="5"/>
  </w:num>
  <w:num w:numId="44">
    <w:abstractNumId w:val="1"/>
  </w:num>
  <w:num w:numId="45">
    <w:abstractNumId w:val="3"/>
  </w:num>
  <w:num w:numId="46">
    <w:abstractNumId w:val="37"/>
  </w:num>
  <w:num w:numId="47">
    <w:abstractNumId w:val="15"/>
  </w:num>
  <w:num w:numId="48">
    <w:abstractNumId w:val="45"/>
  </w:num>
  <w:num w:numId="49">
    <w:abstractNumId w:val="3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17"/>
    <w:rsid w:val="00001BBD"/>
    <w:rsid w:val="00004778"/>
    <w:rsid w:val="000052FE"/>
    <w:rsid w:val="00012437"/>
    <w:rsid w:val="00025A58"/>
    <w:rsid w:val="00025E2A"/>
    <w:rsid w:val="0002640E"/>
    <w:rsid w:val="00027332"/>
    <w:rsid w:val="0002743E"/>
    <w:rsid w:val="00031752"/>
    <w:rsid w:val="00034839"/>
    <w:rsid w:val="000349A1"/>
    <w:rsid w:val="0004615C"/>
    <w:rsid w:val="00047B8E"/>
    <w:rsid w:val="000533A8"/>
    <w:rsid w:val="000563F6"/>
    <w:rsid w:val="0005688F"/>
    <w:rsid w:val="00063204"/>
    <w:rsid w:val="000644AA"/>
    <w:rsid w:val="00066325"/>
    <w:rsid w:val="00066DC4"/>
    <w:rsid w:val="00067727"/>
    <w:rsid w:val="000715B1"/>
    <w:rsid w:val="00082FF4"/>
    <w:rsid w:val="000869D6"/>
    <w:rsid w:val="00086B46"/>
    <w:rsid w:val="0009336B"/>
    <w:rsid w:val="000959F0"/>
    <w:rsid w:val="000A2874"/>
    <w:rsid w:val="000A351F"/>
    <w:rsid w:val="000A6365"/>
    <w:rsid w:val="000B2EE9"/>
    <w:rsid w:val="000B58AE"/>
    <w:rsid w:val="000B656A"/>
    <w:rsid w:val="000C1AA9"/>
    <w:rsid w:val="000D0C76"/>
    <w:rsid w:val="000D2C75"/>
    <w:rsid w:val="000D7165"/>
    <w:rsid w:val="000E36FA"/>
    <w:rsid w:val="000E5429"/>
    <w:rsid w:val="000F06F5"/>
    <w:rsid w:val="00104206"/>
    <w:rsid w:val="00104B5F"/>
    <w:rsid w:val="00110A94"/>
    <w:rsid w:val="00116F24"/>
    <w:rsid w:val="0011791C"/>
    <w:rsid w:val="00124034"/>
    <w:rsid w:val="00133B71"/>
    <w:rsid w:val="001416DB"/>
    <w:rsid w:val="00142ADD"/>
    <w:rsid w:val="00146F48"/>
    <w:rsid w:val="001476FD"/>
    <w:rsid w:val="001524BD"/>
    <w:rsid w:val="00152D76"/>
    <w:rsid w:val="00153012"/>
    <w:rsid w:val="0015730F"/>
    <w:rsid w:val="00164844"/>
    <w:rsid w:val="00166DD3"/>
    <w:rsid w:val="00171397"/>
    <w:rsid w:val="00174CF3"/>
    <w:rsid w:val="00177056"/>
    <w:rsid w:val="001808E5"/>
    <w:rsid w:val="00184F70"/>
    <w:rsid w:val="00185358"/>
    <w:rsid w:val="00196973"/>
    <w:rsid w:val="001A09BF"/>
    <w:rsid w:val="001A0D7A"/>
    <w:rsid w:val="001A51BE"/>
    <w:rsid w:val="001A5986"/>
    <w:rsid w:val="001A68BB"/>
    <w:rsid w:val="001B37F7"/>
    <w:rsid w:val="001C022D"/>
    <w:rsid w:val="001C0BEC"/>
    <w:rsid w:val="001C2FBA"/>
    <w:rsid w:val="001C30D7"/>
    <w:rsid w:val="001C42C4"/>
    <w:rsid w:val="001D07B4"/>
    <w:rsid w:val="001D0B2D"/>
    <w:rsid w:val="001D1B2C"/>
    <w:rsid w:val="001D2DA6"/>
    <w:rsid w:val="001D5D19"/>
    <w:rsid w:val="001E2CDC"/>
    <w:rsid w:val="001E630E"/>
    <w:rsid w:val="001E779D"/>
    <w:rsid w:val="001E7944"/>
    <w:rsid w:val="001F35B4"/>
    <w:rsid w:val="001F387E"/>
    <w:rsid w:val="001F4188"/>
    <w:rsid w:val="001F6BD5"/>
    <w:rsid w:val="00201A21"/>
    <w:rsid w:val="00202269"/>
    <w:rsid w:val="00202DB7"/>
    <w:rsid w:val="0020639B"/>
    <w:rsid w:val="002068F3"/>
    <w:rsid w:val="0021147C"/>
    <w:rsid w:val="00212C5A"/>
    <w:rsid w:val="002133A4"/>
    <w:rsid w:val="002164A6"/>
    <w:rsid w:val="0021734C"/>
    <w:rsid w:val="0022029C"/>
    <w:rsid w:val="00220808"/>
    <w:rsid w:val="002224E3"/>
    <w:rsid w:val="002360E1"/>
    <w:rsid w:val="00237864"/>
    <w:rsid w:val="002427F3"/>
    <w:rsid w:val="00243515"/>
    <w:rsid w:val="00244035"/>
    <w:rsid w:val="00244113"/>
    <w:rsid w:val="00246716"/>
    <w:rsid w:val="00253764"/>
    <w:rsid w:val="00253ADD"/>
    <w:rsid w:val="00261AF9"/>
    <w:rsid w:val="002627C4"/>
    <w:rsid w:val="002645D3"/>
    <w:rsid w:val="00265A11"/>
    <w:rsid w:val="00267606"/>
    <w:rsid w:val="00277D5D"/>
    <w:rsid w:val="00280CC8"/>
    <w:rsid w:val="00283813"/>
    <w:rsid w:val="0028727E"/>
    <w:rsid w:val="002909F4"/>
    <w:rsid w:val="00291A3F"/>
    <w:rsid w:val="00291AC1"/>
    <w:rsid w:val="00291F03"/>
    <w:rsid w:val="002932B4"/>
    <w:rsid w:val="0029551F"/>
    <w:rsid w:val="00296D1D"/>
    <w:rsid w:val="0029784F"/>
    <w:rsid w:val="002A4C03"/>
    <w:rsid w:val="002A4D7C"/>
    <w:rsid w:val="002B29C9"/>
    <w:rsid w:val="002B3C5D"/>
    <w:rsid w:val="002C22B1"/>
    <w:rsid w:val="002C576E"/>
    <w:rsid w:val="002D17ED"/>
    <w:rsid w:val="002E47B2"/>
    <w:rsid w:val="002E4F86"/>
    <w:rsid w:val="002F4439"/>
    <w:rsid w:val="002F4F14"/>
    <w:rsid w:val="00300728"/>
    <w:rsid w:val="00300F91"/>
    <w:rsid w:val="00304306"/>
    <w:rsid w:val="00305C1D"/>
    <w:rsid w:val="00306BBC"/>
    <w:rsid w:val="00313CFC"/>
    <w:rsid w:val="00317A72"/>
    <w:rsid w:val="003224B1"/>
    <w:rsid w:val="00323690"/>
    <w:rsid w:val="003260CD"/>
    <w:rsid w:val="00331D6E"/>
    <w:rsid w:val="003347E7"/>
    <w:rsid w:val="00341910"/>
    <w:rsid w:val="00356F75"/>
    <w:rsid w:val="00364C39"/>
    <w:rsid w:val="003655D4"/>
    <w:rsid w:val="00371A7C"/>
    <w:rsid w:val="003728C9"/>
    <w:rsid w:val="003762C6"/>
    <w:rsid w:val="00381ECB"/>
    <w:rsid w:val="00382BC3"/>
    <w:rsid w:val="00384C1D"/>
    <w:rsid w:val="00385FAE"/>
    <w:rsid w:val="00386D29"/>
    <w:rsid w:val="0039087C"/>
    <w:rsid w:val="00393D9C"/>
    <w:rsid w:val="003948F2"/>
    <w:rsid w:val="00397E25"/>
    <w:rsid w:val="003A2C08"/>
    <w:rsid w:val="003A4CAA"/>
    <w:rsid w:val="003B3808"/>
    <w:rsid w:val="003B446C"/>
    <w:rsid w:val="003B7A53"/>
    <w:rsid w:val="003C0AC9"/>
    <w:rsid w:val="003C3248"/>
    <w:rsid w:val="003D2D6F"/>
    <w:rsid w:val="003D7887"/>
    <w:rsid w:val="003E361E"/>
    <w:rsid w:val="003F0EBE"/>
    <w:rsid w:val="003F1850"/>
    <w:rsid w:val="003F2497"/>
    <w:rsid w:val="00412313"/>
    <w:rsid w:val="00412A77"/>
    <w:rsid w:val="00413328"/>
    <w:rsid w:val="00415295"/>
    <w:rsid w:val="004215EE"/>
    <w:rsid w:val="00434992"/>
    <w:rsid w:val="00434D3B"/>
    <w:rsid w:val="0043569F"/>
    <w:rsid w:val="00436BF1"/>
    <w:rsid w:val="004420C2"/>
    <w:rsid w:val="00445D0B"/>
    <w:rsid w:val="00454C93"/>
    <w:rsid w:val="0045686B"/>
    <w:rsid w:val="004613FB"/>
    <w:rsid w:val="00473FF7"/>
    <w:rsid w:val="00477394"/>
    <w:rsid w:val="00481687"/>
    <w:rsid w:val="00483931"/>
    <w:rsid w:val="00484F51"/>
    <w:rsid w:val="00485E65"/>
    <w:rsid w:val="00487B8A"/>
    <w:rsid w:val="00494944"/>
    <w:rsid w:val="004958F9"/>
    <w:rsid w:val="00497837"/>
    <w:rsid w:val="004A0D4E"/>
    <w:rsid w:val="004A290C"/>
    <w:rsid w:val="004A368C"/>
    <w:rsid w:val="004A70D2"/>
    <w:rsid w:val="004A7E6C"/>
    <w:rsid w:val="004B31E3"/>
    <w:rsid w:val="004B509C"/>
    <w:rsid w:val="004B6800"/>
    <w:rsid w:val="004C2CB7"/>
    <w:rsid w:val="004C47BA"/>
    <w:rsid w:val="004C4B5C"/>
    <w:rsid w:val="004C6A32"/>
    <w:rsid w:val="004D2103"/>
    <w:rsid w:val="004D4724"/>
    <w:rsid w:val="004D5792"/>
    <w:rsid w:val="004E163B"/>
    <w:rsid w:val="004E5F61"/>
    <w:rsid w:val="004F0874"/>
    <w:rsid w:val="004F09DB"/>
    <w:rsid w:val="004F2FA6"/>
    <w:rsid w:val="004F3B2E"/>
    <w:rsid w:val="004F3BD1"/>
    <w:rsid w:val="004F3C07"/>
    <w:rsid w:val="004F5646"/>
    <w:rsid w:val="00502ED6"/>
    <w:rsid w:val="00510904"/>
    <w:rsid w:val="00510F07"/>
    <w:rsid w:val="005112E8"/>
    <w:rsid w:val="005163A9"/>
    <w:rsid w:val="00516BCF"/>
    <w:rsid w:val="00520E23"/>
    <w:rsid w:val="00521127"/>
    <w:rsid w:val="00522C30"/>
    <w:rsid w:val="00527008"/>
    <w:rsid w:val="00527AAA"/>
    <w:rsid w:val="00534993"/>
    <w:rsid w:val="00544684"/>
    <w:rsid w:val="005502FD"/>
    <w:rsid w:val="005503BA"/>
    <w:rsid w:val="00552DD0"/>
    <w:rsid w:val="00553E46"/>
    <w:rsid w:val="0055462F"/>
    <w:rsid w:val="00555040"/>
    <w:rsid w:val="0055746D"/>
    <w:rsid w:val="00557632"/>
    <w:rsid w:val="0056112F"/>
    <w:rsid w:val="00562F5A"/>
    <w:rsid w:val="005636DF"/>
    <w:rsid w:val="0056487C"/>
    <w:rsid w:val="00576C17"/>
    <w:rsid w:val="00580E0C"/>
    <w:rsid w:val="00581A08"/>
    <w:rsid w:val="00583FB5"/>
    <w:rsid w:val="00587D21"/>
    <w:rsid w:val="00592132"/>
    <w:rsid w:val="005965E6"/>
    <w:rsid w:val="005A00B6"/>
    <w:rsid w:val="005A0B66"/>
    <w:rsid w:val="005A3FC5"/>
    <w:rsid w:val="005A65FE"/>
    <w:rsid w:val="005B23B0"/>
    <w:rsid w:val="005B26FF"/>
    <w:rsid w:val="005B5CA5"/>
    <w:rsid w:val="005B7873"/>
    <w:rsid w:val="005C0010"/>
    <w:rsid w:val="005C18CE"/>
    <w:rsid w:val="005C236F"/>
    <w:rsid w:val="005C3A5E"/>
    <w:rsid w:val="005D1FC8"/>
    <w:rsid w:val="005D2A6F"/>
    <w:rsid w:val="005D37D5"/>
    <w:rsid w:val="005D443E"/>
    <w:rsid w:val="005D44EE"/>
    <w:rsid w:val="005D5457"/>
    <w:rsid w:val="005D72A7"/>
    <w:rsid w:val="005E3B42"/>
    <w:rsid w:val="005E59CF"/>
    <w:rsid w:val="005E6EC1"/>
    <w:rsid w:val="005E74DB"/>
    <w:rsid w:val="005F049E"/>
    <w:rsid w:val="005F4089"/>
    <w:rsid w:val="005F5685"/>
    <w:rsid w:val="005F5C8C"/>
    <w:rsid w:val="005F7B74"/>
    <w:rsid w:val="00602410"/>
    <w:rsid w:val="00604F48"/>
    <w:rsid w:val="00606462"/>
    <w:rsid w:val="0061681C"/>
    <w:rsid w:val="00616CAB"/>
    <w:rsid w:val="00617FEC"/>
    <w:rsid w:val="006278C4"/>
    <w:rsid w:val="00630901"/>
    <w:rsid w:val="00630A13"/>
    <w:rsid w:val="00631185"/>
    <w:rsid w:val="00631712"/>
    <w:rsid w:val="00632D05"/>
    <w:rsid w:val="00636B28"/>
    <w:rsid w:val="00655CBE"/>
    <w:rsid w:val="00660AB3"/>
    <w:rsid w:val="0066375E"/>
    <w:rsid w:val="00665FE2"/>
    <w:rsid w:val="006674D5"/>
    <w:rsid w:val="006722C9"/>
    <w:rsid w:val="00674350"/>
    <w:rsid w:val="00677B38"/>
    <w:rsid w:val="006804A2"/>
    <w:rsid w:val="00682B22"/>
    <w:rsid w:val="006838DD"/>
    <w:rsid w:val="00684C6E"/>
    <w:rsid w:val="006925DF"/>
    <w:rsid w:val="00695CC9"/>
    <w:rsid w:val="00696578"/>
    <w:rsid w:val="006A1582"/>
    <w:rsid w:val="006A248A"/>
    <w:rsid w:val="006A3158"/>
    <w:rsid w:val="006A5AEB"/>
    <w:rsid w:val="006B029C"/>
    <w:rsid w:val="006B03F4"/>
    <w:rsid w:val="006B264D"/>
    <w:rsid w:val="006B3352"/>
    <w:rsid w:val="006B38BF"/>
    <w:rsid w:val="006B6343"/>
    <w:rsid w:val="006C432B"/>
    <w:rsid w:val="006C6F13"/>
    <w:rsid w:val="006D1A74"/>
    <w:rsid w:val="006D2FC5"/>
    <w:rsid w:val="006D4BF4"/>
    <w:rsid w:val="00700EE4"/>
    <w:rsid w:val="0070129C"/>
    <w:rsid w:val="007017D5"/>
    <w:rsid w:val="00702555"/>
    <w:rsid w:val="0070436C"/>
    <w:rsid w:val="007132BD"/>
    <w:rsid w:val="007164E4"/>
    <w:rsid w:val="007261D5"/>
    <w:rsid w:val="0073197F"/>
    <w:rsid w:val="00741C04"/>
    <w:rsid w:val="007429A6"/>
    <w:rsid w:val="007467B9"/>
    <w:rsid w:val="00752181"/>
    <w:rsid w:val="00760441"/>
    <w:rsid w:val="00762E7E"/>
    <w:rsid w:val="00766088"/>
    <w:rsid w:val="007706FD"/>
    <w:rsid w:val="00772364"/>
    <w:rsid w:val="00774C30"/>
    <w:rsid w:val="00776AA2"/>
    <w:rsid w:val="0077712C"/>
    <w:rsid w:val="00786B24"/>
    <w:rsid w:val="0078727D"/>
    <w:rsid w:val="007952FC"/>
    <w:rsid w:val="00797663"/>
    <w:rsid w:val="007A0CA3"/>
    <w:rsid w:val="007A1367"/>
    <w:rsid w:val="007A1EB0"/>
    <w:rsid w:val="007A2C23"/>
    <w:rsid w:val="007A51A7"/>
    <w:rsid w:val="007A6F66"/>
    <w:rsid w:val="007B36B6"/>
    <w:rsid w:val="007B4A64"/>
    <w:rsid w:val="007B4F4D"/>
    <w:rsid w:val="007D1508"/>
    <w:rsid w:val="007D2459"/>
    <w:rsid w:val="007D6A28"/>
    <w:rsid w:val="007E3DB5"/>
    <w:rsid w:val="007E764D"/>
    <w:rsid w:val="007F16F1"/>
    <w:rsid w:val="007F2C37"/>
    <w:rsid w:val="008003A8"/>
    <w:rsid w:val="00802BEA"/>
    <w:rsid w:val="008035D2"/>
    <w:rsid w:val="0080760C"/>
    <w:rsid w:val="0081253B"/>
    <w:rsid w:val="008174C1"/>
    <w:rsid w:val="00820A83"/>
    <w:rsid w:val="0082190E"/>
    <w:rsid w:val="00822391"/>
    <w:rsid w:val="00822E2A"/>
    <w:rsid w:val="008247AC"/>
    <w:rsid w:val="00824C46"/>
    <w:rsid w:val="00831AB9"/>
    <w:rsid w:val="00831D2E"/>
    <w:rsid w:val="008348D5"/>
    <w:rsid w:val="008379FD"/>
    <w:rsid w:val="00855B7E"/>
    <w:rsid w:val="0086552B"/>
    <w:rsid w:val="00871292"/>
    <w:rsid w:val="00872661"/>
    <w:rsid w:val="00873079"/>
    <w:rsid w:val="00875725"/>
    <w:rsid w:val="00875AA2"/>
    <w:rsid w:val="00877B60"/>
    <w:rsid w:val="00885403"/>
    <w:rsid w:val="008863B5"/>
    <w:rsid w:val="00886D4E"/>
    <w:rsid w:val="0088793D"/>
    <w:rsid w:val="00891B68"/>
    <w:rsid w:val="00896547"/>
    <w:rsid w:val="008A305F"/>
    <w:rsid w:val="008B28A4"/>
    <w:rsid w:val="008B2E38"/>
    <w:rsid w:val="008B45FF"/>
    <w:rsid w:val="008B6CE0"/>
    <w:rsid w:val="008C0A34"/>
    <w:rsid w:val="008C0CCD"/>
    <w:rsid w:val="008C2040"/>
    <w:rsid w:val="008C2600"/>
    <w:rsid w:val="008C56B7"/>
    <w:rsid w:val="008C6023"/>
    <w:rsid w:val="008C6FAA"/>
    <w:rsid w:val="008D2BDD"/>
    <w:rsid w:val="008D3B0C"/>
    <w:rsid w:val="008D471A"/>
    <w:rsid w:val="008E3274"/>
    <w:rsid w:val="008E40B6"/>
    <w:rsid w:val="008E5DC4"/>
    <w:rsid w:val="008F1D4C"/>
    <w:rsid w:val="008F3408"/>
    <w:rsid w:val="008F3E69"/>
    <w:rsid w:val="00902FB0"/>
    <w:rsid w:val="009049A1"/>
    <w:rsid w:val="00905888"/>
    <w:rsid w:val="009064A2"/>
    <w:rsid w:val="00907B51"/>
    <w:rsid w:val="00912FDD"/>
    <w:rsid w:val="0092127B"/>
    <w:rsid w:val="00922291"/>
    <w:rsid w:val="00923B34"/>
    <w:rsid w:val="00924349"/>
    <w:rsid w:val="00931CE6"/>
    <w:rsid w:val="00936B05"/>
    <w:rsid w:val="00937B9F"/>
    <w:rsid w:val="00944BF3"/>
    <w:rsid w:val="0094522E"/>
    <w:rsid w:val="009463B6"/>
    <w:rsid w:val="00952237"/>
    <w:rsid w:val="00954155"/>
    <w:rsid w:val="009548C4"/>
    <w:rsid w:val="00954C51"/>
    <w:rsid w:val="00957A20"/>
    <w:rsid w:val="0096005B"/>
    <w:rsid w:val="00973164"/>
    <w:rsid w:val="00980619"/>
    <w:rsid w:val="00994D74"/>
    <w:rsid w:val="0099564B"/>
    <w:rsid w:val="009A035D"/>
    <w:rsid w:val="009A3831"/>
    <w:rsid w:val="009A632B"/>
    <w:rsid w:val="009A7B48"/>
    <w:rsid w:val="009A7ED2"/>
    <w:rsid w:val="009B52A8"/>
    <w:rsid w:val="009C4978"/>
    <w:rsid w:val="009D47FF"/>
    <w:rsid w:val="009D6C08"/>
    <w:rsid w:val="009E403A"/>
    <w:rsid w:val="009E6E97"/>
    <w:rsid w:val="009F4D52"/>
    <w:rsid w:val="009F60CB"/>
    <w:rsid w:val="009F722A"/>
    <w:rsid w:val="009F750B"/>
    <w:rsid w:val="00A016F9"/>
    <w:rsid w:val="00A02B2E"/>
    <w:rsid w:val="00A02E2A"/>
    <w:rsid w:val="00A177F7"/>
    <w:rsid w:val="00A30DDB"/>
    <w:rsid w:val="00A32A14"/>
    <w:rsid w:val="00A358DD"/>
    <w:rsid w:val="00A36BD8"/>
    <w:rsid w:val="00A5047B"/>
    <w:rsid w:val="00A50937"/>
    <w:rsid w:val="00A60596"/>
    <w:rsid w:val="00A674F4"/>
    <w:rsid w:val="00A724BB"/>
    <w:rsid w:val="00A725F5"/>
    <w:rsid w:val="00A760C6"/>
    <w:rsid w:val="00A9444F"/>
    <w:rsid w:val="00A94BC2"/>
    <w:rsid w:val="00A96086"/>
    <w:rsid w:val="00A96CD6"/>
    <w:rsid w:val="00AA2761"/>
    <w:rsid w:val="00AA36B4"/>
    <w:rsid w:val="00AB3B13"/>
    <w:rsid w:val="00AB6E8F"/>
    <w:rsid w:val="00AC493B"/>
    <w:rsid w:val="00AD075B"/>
    <w:rsid w:val="00AD0FC2"/>
    <w:rsid w:val="00AD1BAA"/>
    <w:rsid w:val="00AD33C7"/>
    <w:rsid w:val="00AE0116"/>
    <w:rsid w:val="00AE3C63"/>
    <w:rsid w:val="00AE59A5"/>
    <w:rsid w:val="00AF1842"/>
    <w:rsid w:val="00AF2046"/>
    <w:rsid w:val="00AF5CB5"/>
    <w:rsid w:val="00B04615"/>
    <w:rsid w:val="00B055AA"/>
    <w:rsid w:val="00B079F4"/>
    <w:rsid w:val="00B07F4A"/>
    <w:rsid w:val="00B12996"/>
    <w:rsid w:val="00B238DE"/>
    <w:rsid w:val="00B2640C"/>
    <w:rsid w:val="00B30003"/>
    <w:rsid w:val="00B301E5"/>
    <w:rsid w:val="00B33FAB"/>
    <w:rsid w:val="00B531CA"/>
    <w:rsid w:val="00B547BB"/>
    <w:rsid w:val="00B76C79"/>
    <w:rsid w:val="00B81953"/>
    <w:rsid w:val="00B86B8D"/>
    <w:rsid w:val="00B90448"/>
    <w:rsid w:val="00B909C9"/>
    <w:rsid w:val="00B93E8D"/>
    <w:rsid w:val="00B94640"/>
    <w:rsid w:val="00B95A5B"/>
    <w:rsid w:val="00B97378"/>
    <w:rsid w:val="00BA2EC3"/>
    <w:rsid w:val="00BB34B0"/>
    <w:rsid w:val="00BB7B7E"/>
    <w:rsid w:val="00BC0407"/>
    <w:rsid w:val="00BC2616"/>
    <w:rsid w:val="00BC52ED"/>
    <w:rsid w:val="00BD6036"/>
    <w:rsid w:val="00BD7BC2"/>
    <w:rsid w:val="00BE0AE5"/>
    <w:rsid w:val="00BE12BC"/>
    <w:rsid w:val="00BE4ACC"/>
    <w:rsid w:val="00BE5E6F"/>
    <w:rsid w:val="00BF08D6"/>
    <w:rsid w:val="00BF51E9"/>
    <w:rsid w:val="00BF5B23"/>
    <w:rsid w:val="00BF6D4B"/>
    <w:rsid w:val="00C0357E"/>
    <w:rsid w:val="00C14CAA"/>
    <w:rsid w:val="00C164A9"/>
    <w:rsid w:val="00C21C47"/>
    <w:rsid w:val="00C25EFF"/>
    <w:rsid w:val="00C26F55"/>
    <w:rsid w:val="00C3136E"/>
    <w:rsid w:val="00C33BA0"/>
    <w:rsid w:val="00C375EE"/>
    <w:rsid w:val="00C404BC"/>
    <w:rsid w:val="00C4284C"/>
    <w:rsid w:val="00C50489"/>
    <w:rsid w:val="00C56848"/>
    <w:rsid w:val="00C6687E"/>
    <w:rsid w:val="00C67820"/>
    <w:rsid w:val="00C71D75"/>
    <w:rsid w:val="00C7701C"/>
    <w:rsid w:val="00C81E2B"/>
    <w:rsid w:val="00C851B5"/>
    <w:rsid w:val="00C8734A"/>
    <w:rsid w:val="00C91AAD"/>
    <w:rsid w:val="00C95CB0"/>
    <w:rsid w:val="00C95F63"/>
    <w:rsid w:val="00C97B04"/>
    <w:rsid w:val="00CA6A84"/>
    <w:rsid w:val="00CA7B6E"/>
    <w:rsid w:val="00CB05AB"/>
    <w:rsid w:val="00CC5216"/>
    <w:rsid w:val="00CC6961"/>
    <w:rsid w:val="00CD337D"/>
    <w:rsid w:val="00CD38C7"/>
    <w:rsid w:val="00CE57C1"/>
    <w:rsid w:val="00CF16AE"/>
    <w:rsid w:val="00CF5686"/>
    <w:rsid w:val="00CF5A4B"/>
    <w:rsid w:val="00D00B08"/>
    <w:rsid w:val="00D04C1A"/>
    <w:rsid w:val="00D05D8B"/>
    <w:rsid w:val="00D06E8C"/>
    <w:rsid w:val="00D1219A"/>
    <w:rsid w:val="00D1303F"/>
    <w:rsid w:val="00D22730"/>
    <w:rsid w:val="00D228D8"/>
    <w:rsid w:val="00D24433"/>
    <w:rsid w:val="00D2482B"/>
    <w:rsid w:val="00D326A7"/>
    <w:rsid w:val="00D34778"/>
    <w:rsid w:val="00D3523E"/>
    <w:rsid w:val="00D36121"/>
    <w:rsid w:val="00D44BB7"/>
    <w:rsid w:val="00D4549F"/>
    <w:rsid w:val="00D464FE"/>
    <w:rsid w:val="00D508DC"/>
    <w:rsid w:val="00D51299"/>
    <w:rsid w:val="00D52D5A"/>
    <w:rsid w:val="00D66092"/>
    <w:rsid w:val="00D701A5"/>
    <w:rsid w:val="00D704B8"/>
    <w:rsid w:val="00D70D04"/>
    <w:rsid w:val="00D768C8"/>
    <w:rsid w:val="00D76C7D"/>
    <w:rsid w:val="00D770B8"/>
    <w:rsid w:val="00D80FC8"/>
    <w:rsid w:val="00D85673"/>
    <w:rsid w:val="00D878D8"/>
    <w:rsid w:val="00D91B75"/>
    <w:rsid w:val="00D941F1"/>
    <w:rsid w:val="00D951B9"/>
    <w:rsid w:val="00D973D1"/>
    <w:rsid w:val="00DA2377"/>
    <w:rsid w:val="00DA3647"/>
    <w:rsid w:val="00DA5B8D"/>
    <w:rsid w:val="00DB3B6D"/>
    <w:rsid w:val="00DB4AB3"/>
    <w:rsid w:val="00DB5782"/>
    <w:rsid w:val="00DB7851"/>
    <w:rsid w:val="00DC2818"/>
    <w:rsid w:val="00DC2B97"/>
    <w:rsid w:val="00DD4551"/>
    <w:rsid w:val="00DD4A06"/>
    <w:rsid w:val="00DD5C3D"/>
    <w:rsid w:val="00DD74A1"/>
    <w:rsid w:val="00DD7517"/>
    <w:rsid w:val="00DD765D"/>
    <w:rsid w:val="00DD7DA5"/>
    <w:rsid w:val="00DF5E85"/>
    <w:rsid w:val="00E01945"/>
    <w:rsid w:val="00E0465A"/>
    <w:rsid w:val="00E15233"/>
    <w:rsid w:val="00E23AE5"/>
    <w:rsid w:val="00E23F3F"/>
    <w:rsid w:val="00E25FEF"/>
    <w:rsid w:val="00E335CD"/>
    <w:rsid w:val="00E3557F"/>
    <w:rsid w:val="00E3661F"/>
    <w:rsid w:val="00E4112F"/>
    <w:rsid w:val="00E4154B"/>
    <w:rsid w:val="00E41BA9"/>
    <w:rsid w:val="00E433EE"/>
    <w:rsid w:val="00E43E40"/>
    <w:rsid w:val="00E51A13"/>
    <w:rsid w:val="00E52261"/>
    <w:rsid w:val="00E5230E"/>
    <w:rsid w:val="00E53983"/>
    <w:rsid w:val="00E5538D"/>
    <w:rsid w:val="00E569FD"/>
    <w:rsid w:val="00E57E29"/>
    <w:rsid w:val="00E61BE5"/>
    <w:rsid w:val="00E71909"/>
    <w:rsid w:val="00E73C34"/>
    <w:rsid w:val="00E808F5"/>
    <w:rsid w:val="00E836C4"/>
    <w:rsid w:val="00E90FED"/>
    <w:rsid w:val="00E9172E"/>
    <w:rsid w:val="00E95D5D"/>
    <w:rsid w:val="00E97429"/>
    <w:rsid w:val="00EA1A80"/>
    <w:rsid w:val="00EA7EB2"/>
    <w:rsid w:val="00EB30AF"/>
    <w:rsid w:val="00EB31EA"/>
    <w:rsid w:val="00EB4ECB"/>
    <w:rsid w:val="00EB5E4D"/>
    <w:rsid w:val="00EC0FE3"/>
    <w:rsid w:val="00EC24C5"/>
    <w:rsid w:val="00EC35D8"/>
    <w:rsid w:val="00EC46F2"/>
    <w:rsid w:val="00EC4B7F"/>
    <w:rsid w:val="00EC61FF"/>
    <w:rsid w:val="00EC6F99"/>
    <w:rsid w:val="00ED236F"/>
    <w:rsid w:val="00ED47DC"/>
    <w:rsid w:val="00EE0959"/>
    <w:rsid w:val="00F00374"/>
    <w:rsid w:val="00F0189B"/>
    <w:rsid w:val="00F02D11"/>
    <w:rsid w:val="00F06B63"/>
    <w:rsid w:val="00F06F74"/>
    <w:rsid w:val="00F07B0E"/>
    <w:rsid w:val="00F07B11"/>
    <w:rsid w:val="00F13B3E"/>
    <w:rsid w:val="00F14E7C"/>
    <w:rsid w:val="00F23414"/>
    <w:rsid w:val="00F2343B"/>
    <w:rsid w:val="00F31834"/>
    <w:rsid w:val="00F33AC3"/>
    <w:rsid w:val="00F41CED"/>
    <w:rsid w:val="00F42AB4"/>
    <w:rsid w:val="00F5343B"/>
    <w:rsid w:val="00F55469"/>
    <w:rsid w:val="00F556EF"/>
    <w:rsid w:val="00F55FC6"/>
    <w:rsid w:val="00F6158E"/>
    <w:rsid w:val="00F67629"/>
    <w:rsid w:val="00F70DC0"/>
    <w:rsid w:val="00F725DC"/>
    <w:rsid w:val="00F72735"/>
    <w:rsid w:val="00F72F14"/>
    <w:rsid w:val="00F74842"/>
    <w:rsid w:val="00F834CF"/>
    <w:rsid w:val="00F83E14"/>
    <w:rsid w:val="00F856F1"/>
    <w:rsid w:val="00F86706"/>
    <w:rsid w:val="00F87547"/>
    <w:rsid w:val="00F9135F"/>
    <w:rsid w:val="00FA6D04"/>
    <w:rsid w:val="00FA71DE"/>
    <w:rsid w:val="00FA7439"/>
    <w:rsid w:val="00FB13E9"/>
    <w:rsid w:val="00FB5B27"/>
    <w:rsid w:val="00FB5E6E"/>
    <w:rsid w:val="00FC14CE"/>
    <w:rsid w:val="00FC15D7"/>
    <w:rsid w:val="00FC2018"/>
    <w:rsid w:val="00FC3C06"/>
    <w:rsid w:val="00FC75C6"/>
    <w:rsid w:val="00FD2834"/>
    <w:rsid w:val="00FD4338"/>
    <w:rsid w:val="00FE6AFE"/>
    <w:rsid w:val="00FF0951"/>
    <w:rsid w:val="00FF201E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8AB10"/>
  <w15:docId w15:val="{3E98A718-69B0-4295-91C6-C6B45E97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C17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F7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1AA9"/>
    <w:rPr>
      <w:rFonts w:cs="Times New Roman"/>
      <w:sz w:val="2"/>
    </w:rPr>
  </w:style>
  <w:style w:type="character" w:customStyle="1" w:styleId="FontStyle11">
    <w:name w:val="Font Style11"/>
    <w:uiPriority w:val="99"/>
    <w:rsid w:val="00E569FD"/>
    <w:rPr>
      <w:rFonts w:ascii="Times New Roman" w:hAnsi="Times New Roman"/>
      <w:color w:val="000000"/>
      <w:spacing w:val="10"/>
      <w:sz w:val="22"/>
    </w:rPr>
  </w:style>
  <w:style w:type="character" w:styleId="Hipercze">
    <w:name w:val="Hyperlink"/>
    <w:basedOn w:val="Domylnaczcionkaakapitu"/>
    <w:uiPriority w:val="99"/>
    <w:rsid w:val="007E3DB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0E36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23AE5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BF5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60596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3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2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3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2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4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47B"/>
    <w:rPr>
      <w:b/>
      <w:bCs/>
      <w:sz w:val="20"/>
      <w:szCs w:val="20"/>
    </w:rPr>
  </w:style>
  <w:style w:type="paragraph" w:customStyle="1" w:styleId="Bezodstpw1">
    <w:name w:val="Bez odstępów1"/>
    <w:rsid w:val="004F3B2E"/>
    <w:rPr>
      <w:rFonts w:eastAsia="Calibri"/>
      <w:sz w:val="24"/>
      <w:szCs w:val="24"/>
    </w:rPr>
  </w:style>
  <w:style w:type="paragraph" w:customStyle="1" w:styleId="Bezodstpw2">
    <w:name w:val="Bez odstępów2"/>
    <w:rsid w:val="004F3B2E"/>
    <w:rPr>
      <w:rFonts w:eastAsia="Calibri"/>
      <w:sz w:val="24"/>
      <w:szCs w:val="24"/>
    </w:rPr>
  </w:style>
  <w:style w:type="paragraph" w:customStyle="1" w:styleId="text-center">
    <w:name w:val="text-center"/>
    <w:basedOn w:val="Normalny"/>
    <w:rsid w:val="004F3B2E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locked/>
    <w:rsid w:val="009064A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C01F-BE1A-4440-83E6-90F54AD2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7185</Words>
  <Characters>43111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Osiek, dnia 14</vt:lpstr>
    </vt:vector>
  </TitlesOfParts>
  <Company>ATC</Company>
  <LinksUpToDate>false</LinksUpToDate>
  <CharactersWithSpaces>50196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Osiek, dnia 14</dc:title>
  <dc:creator>Bożena</dc:creator>
  <cp:lastModifiedBy>Małgorzata</cp:lastModifiedBy>
  <cp:revision>2</cp:revision>
  <cp:lastPrinted>2018-12-10T10:30:00Z</cp:lastPrinted>
  <dcterms:created xsi:type="dcterms:W3CDTF">2018-12-10T13:04:00Z</dcterms:created>
  <dcterms:modified xsi:type="dcterms:W3CDTF">2018-12-10T13:04:00Z</dcterms:modified>
</cp:coreProperties>
</file>