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17AB" w14:textId="77777777" w:rsidR="00C43626" w:rsidRPr="004E3EDD" w:rsidRDefault="00C43626" w:rsidP="00BE2CFF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11"/>
        <w:gridCol w:w="1645"/>
        <w:gridCol w:w="1473"/>
        <w:gridCol w:w="1839"/>
        <w:gridCol w:w="1752"/>
      </w:tblGrid>
      <w:tr w:rsidR="00B21E40" w:rsidRPr="008D450C" w14:paraId="56C022A8" w14:textId="77777777" w:rsidTr="00061F73">
        <w:trPr>
          <w:trHeight w:val="2018"/>
        </w:trPr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9DC01" w14:textId="77777777" w:rsidR="004E2DDC" w:rsidRPr="007321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lang w:eastAsia="pl-PL"/>
              </w:rPr>
            </w:pPr>
          </w:p>
          <w:p w14:paraId="32C9E6E2" w14:textId="77777777" w:rsidR="00177C2A" w:rsidRPr="007321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lang w:eastAsia="pl-PL"/>
              </w:rPr>
            </w:pPr>
            <w:r w:rsidRPr="0073210C">
              <w:rPr>
                <w:b/>
                <w:bCs/>
                <w:caps/>
                <w:kern w:val="0"/>
                <w:lang w:eastAsia="pl-PL"/>
              </w:rPr>
              <w:t>Sprawozdanie podmiotu prowadzącego działalność w zakresie opróżniania zbiorników</w:t>
            </w:r>
            <w:r w:rsidR="00DC0EA1" w:rsidRPr="0073210C">
              <w:rPr>
                <w:b/>
                <w:bCs/>
                <w:caps/>
                <w:kern w:val="0"/>
                <w:lang w:eastAsia="pl-PL"/>
              </w:rPr>
              <w:t> </w:t>
            </w:r>
            <w:r w:rsidRPr="0073210C">
              <w:rPr>
                <w:b/>
                <w:bCs/>
                <w:caps/>
                <w:kern w:val="0"/>
                <w:lang w:eastAsia="pl-PL"/>
              </w:rPr>
              <w:t xml:space="preserve"> bezodpływowych</w:t>
            </w:r>
            <w:r w:rsidR="00C0584F" w:rsidRPr="0073210C">
              <w:rPr>
                <w:b/>
                <w:bCs/>
                <w:caps/>
                <w:kern w:val="0"/>
                <w:lang w:eastAsia="pl-PL"/>
              </w:rPr>
              <w:t xml:space="preserve"> lub osadników w instalacjach przydomowych oczyszczalni ścieków</w:t>
            </w:r>
            <w:r w:rsidRPr="0073210C">
              <w:rPr>
                <w:b/>
                <w:bCs/>
                <w:caps/>
                <w:kern w:val="0"/>
                <w:lang w:eastAsia="pl-PL"/>
              </w:rPr>
              <w:t xml:space="preserve"> i</w:t>
            </w:r>
            <w:r w:rsidR="00DC0EA1" w:rsidRPr="0073210C">
              <w:rPr>
                <w:b/>
                <w:bCs/>
                <w:caps/>
                <w:kern w:val="0"/>
                <w:lang w:eastAsia="pl-PL"/>
              </w:rPr>
              <w:t> </w:t>
            </w:r>
            <w:r w:rsidRPr="0073210C">
              <w:rPr>
                <w:b/>
                <w:bCs/>
                <w:caps/>
                <w:kern w:val="0"/>
                <w:lang w:eastAsia="pl-PL"/>
              </w:rPr>
              <w:t>transportu nieczystości ciekłych</w:t>
            </w:r>
          </w:p>
          <w:p w14:paraId="06AB41C0" w14:textId="77777777" w:rsidR="007E45E2" w:rsidRPr="007321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lang w:eastAsia="pl-PL"/>
              </w:rPr>
            </w:pPr>
            <w:r w:rsidRPr="0073210C">
              <w:rPr>
                <w:b/>
                <w:bCs/>
                <w:caps/>
                <w:kern w:val="0"/>
                <w:lang w:eastAsia="pl-PL"/>
              </w:rPr>
              <w:t>za ….. Kwartał …… rok</w:t>
            </w:r>
          </w:p>
          <w:p w14:paraId="73060776" w14:textId="77777777" w:rsidR="004E2DDC" w:rsidRPr="007321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lang w:eastAsia="pl-PL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593A38" w14:textId="77777777" w:rsidR="004E2DDC" w:rsidRPr="007321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lang w:eastAsia="pl-PL"/>
              </w:rPr>
            </w:pPr>
          </w:p>
          <w:p w14:paraId="7F1B5606" w14:textId="77777777" w:rsidR="007E45E2" w:rsidRPr="007321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lang w:eastAsia="pl-PL"/>
              </w:rPr>
            </w:pPr>
            <w:r w:rsidRPr="0073210C">
              <w:rPr>
                <w:b/>
                <w:bCs/>
                <w:caps/>
                <w:kern w:val="0"/>
                <w:lang w:eastAsia="pl-PL"/>
              </w:rPr>
              <w:t>Adresat</w:t>
            </w:r>
          </w:p>
        </w:tc>
      </w:tr>
      <w:tr w:rsidR="007E45E2" w:rsidRPr="008D450C" w14:paraId="16A2174C" w14:textId="77777777" w:rsidTr="00085DD7">
        <w:trPr>
          <w:trHeight w:val="5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7840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457F455" w14:textId="77777777" w:rsidR="007E45E2" w:rsidRPr="002B01DF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2B01DF">
              <w:rPr>
                <w:b/>
                <w:bCs/>
                <w:caps/>
                <w:kern w:val="0"/>
                <w:lang w:eastAsia="pl-PL"/>
              </w:rPr>
              <w:t>I. Dane podmiotu prowadzącego działalność w zakresie opróżniania zbiorników bezodpływowych</w:t>
            </w:r>
            <w:r w:rsidR="00C0584F" w:rsidRPr="002B01DF">
              <w:rPr>
                <w:b/>
                <w:bCs/>
                <w:caps/>
                <w:kern w:val="0"/>
                <w:lang w:eastAsia="pl-PL"/>
              </w:rPr>
              <w:t xml:space="preserve"> lub osadników</w:t>
            </w:r>
            <w:r w:rsidR="002B01DF" w:rsidRPr="002B01DF">
              <w:rPr>
                <w:b/>
                <w:bCs/>
                <w:caps/>
                <w:kern w:val="0"/>
                <w:lang w:eastAsia="pl-PL"/>
              </w:rPr>
              <w:t xml:space="preserve"> w instalacjach przydomowych oczyszczalni Ścieków</w:t>
            </w:r>
            <w:r w:rsidRPr="002B01DF">
              <w:rPr>
                <w:b/>
                <w:bCs/>
                <w:caps/>
                <w:kern w:val="0"/>
                <w:lang w:eastAsia="pl-PL"/>
              </w:rPr>
              <w:t xml:space="preserve"> i transportu nieczystości ciekłych</w:t>
            </w:r>
          </w:p>
          <w:p w14:paraId="6D454CD9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5917984E" w14:textId="77777777" w:rsidTr="00085DD7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78D4" w14:textId="77777777" w:rsidR="007E45E2" w:rsidRPr="002B01DF" w:rsidRDefault="002B01DF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Imię i nazwisko lub n</w:t>
            </w:r>
            <w:r w:rsidR="007E45E2" w:rsidRPr="002B01DF">
              <w:rPr>
                <w:kern w:val="0"/>
                <w:lang w:eastAsia="pl-PL"/>
              </w:rPr>
              <w:t>azwa podmiotu</w:t>
            </w:r>
          </w:p>
          <w:p w14:paraId="207C3C07" w14:textId="77777777" w:rsidR="00D55CF9" w:rsidRPr="008D450C" w:rsidRDefault="00D55CF9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3A094107" w14:textId="77777777" w:rsidTr="00085DD7">
        <w:trPr>
          <w:trHeight w:val="60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D847" w14:textId="77777777" w:rsidR="007E45E2" w:rsidRDefault="00DB4931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Numer decyzji w sprawie wydania zezwolenia na prowadzenie działalności</w:t>
            </w:r>
            <w:r w:rsidR="002B01DF" w:rsidRPr="002B01DF">
              <w:rPr>
                <w:kern w:val="0"/>
                <w:lang w:eastAsia="pl-PL"/>
              </w:rPr>
              <w:t xml:space="preserve"> o ile nie jest zwolniony z obowiązku jej posiadania</w:t>
            </w:r>
          </w:p>
          <w:p w14:paraId="618803DE" w14:textId="77777777" w:rsidR="002B01DF" w:rsidRPr="002B01DF" w:rsidRDefault="002B01DF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285814" w:rsidRPr="008D450C" w14:paraId="632B882E" w14:textId="77777777" w:rsidTr="00085DD7">
        <w:trPr>
          <w:trHeight w:val="60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7A2B" w14:textId="77777777" w:rsidR="00285814" w:rsidRPr="002B01DF" w:rsidRDefault="00285814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Numer identyfikacji podatkowej, o ile został nadany</w:t>
            </w:r>
          </w:p>
        </w:tc>
      </w:tr>
      <w:tr w:rsidR="007E45E2" w:rsidRPr="008D450C" w14:paraId="00A48553" w14:textId="77777777" w:rsidTr="00085DD7">
        <w:trPr>
          <w:trHeight w:val="31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42E45" w14:textId="77777777" w:rsidR="007E45E2" w:rsidRPr="002B01DF" w:rsidRDefault="002B01DF" w:rsidP="008D450C">
            <w:pPr>
              <w:suppressAutoHyphens w:val="0"/>
              <w:spacing w:line="240" w:lineRule="auto"/>
              <w:rPr>
                <w:b/>
                <w:bCs/>
                <w:kern w:val="0"/>
                <w:lang w:eastAsia="pl-PL"/>
              </w:rPr>
            </w:pPr>
            <w:r w:rsidRPr="002B01DF">
              <w:rPr>
                <w:b/>
                <w:bCs/>
                <w:kern w:val="0"/>
                <w:lang w:eastAsia="pl-PL"/>
              </w:rPr>
              <w:t>Adres zamieszkania lub siedziby podmiotu prowadzącego działalności</w:t>
            </w:r>
          </w:p>
          <w:p w14:paraId="593FD393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164E285F" w14:textId="77777777" w:rsidTr="00061F73">
        <w:trPr>
          <w:trHeight w:val="630"/>
        </w:trPr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693D" w14:textId="77777777" w:rsidR="007E45E2" w:rsidRPr="002B01DF" w:rsidRDefault="007E45E2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Województwo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29D1" w14:textId="77777777" w:rsidR="007E45E2" w:rsidRPr="002B01DF" w:rsidRDefault="007E45E2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Miejscowość</w:t>
            </w:r>
          </w:p>
        </w:tc>
      </w:tr>
      <w:tr w:rsidR="007E45E2" w:rsidRPr="008D450C" w14:paraId="16FDD4FE" w14:textId="77777777" w:rsidTr="00061F73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7823" w14:textId="77777777" w:rsidR="007E45E2" w:rsidRPr="002B01DF" w:rsidRDefault="007E45E2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Kod pocztowy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B654" w14:textId="77777777" w:rsidR="007E45E2" w:rsidRPr="002B01DF" w:rsidRDefault="007E45E2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Ulica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5F4D" w14:textId="77777777" w:rsidR="007E45E2" w:rsidRPr="002B01DF" w:rsidRDefault="007E45E2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DBF3" w14:textId="77777777" w:rsidR="007E45E2" w:rsidRPr="002B01DF" w:rsidRDefault="007E45E2" w:rsidP="007E45E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B01DF">
              <w:rPr>
                <w:kern w:val="0"/>
                <w:lang w:eastAsia="pl-PL"/>
              </w:rPr>
              <w:t>Nr lokalu</w:t>
            </w:r>
          </w:p>
        </w:tc>
      </w:tr>
      <w:tr w:rsidR="007E45E2" w:rsidRPr="008D450C" w14:paraId="523FA041" w14:textId="77777777" w:rsidTr="00085DD7">
        <w:trPr>
          <w:trHeight w:val="31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0D457" w14:textId="77777777" w:rsidR="007E45E2" w:rsidRPr="002B01DF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lang w:eastAsia="pl-PL"/>
              </w:rPr>
            </w:pPr>
            <w:r w:rsidRPr="002B01DF">
              <w:rPr>
                <w:b/>
                <w:bCs/>
                <w:caps/>
                <w:kern w:val="0"/>
                <w:lang w:eastAsia="pl-PL"/>
              </w:rPr>
              <w:t xml:space="preserve">II. </w:t>
            </w:r>
            <w:r w:rsidR="002B01DF" w:rsidRPr="002B01DF">
              <w:rPr>
                <w:b/>
                <w:bCs/>
                <w:caps/>
                <w:kern w:val="0"/>
                <w:lang w:eastAsia="pl-PL"/>
              </w:rPr>
              <w:t>ilość nieczystości ciekłych odebranych z obszaru gminy i przekazanych do stacji zlewnej</w:t>
            </w:r>
          </w:p>
          <w:p w14:paraId="263ECCB2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B01DF" w:rsidRPr="008D450C" w14:paraId="64892486" w14:textId="77777777" w:rsidTr="00061F73">
        <w:trPr>
          <w:trHeight w:val="1260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F3C46A" w14:textId="77777777" w:rsidR="002B01DF" w:rsidRPr="00085DD7" w:rsidRDefault="002B01DF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  <w:p w14:paraId="3BC2F871" w14:textId="77777777" w:rsidR="002B01DF" w:rsidRPr="00085DD7" w:rsidRDefault="002B01DF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vertAlign w:val="superscript"/>
                <w:lang w:eastAsia="pl-PL"/>
              </w:rPr>
            </w:pPr>
            <w:r w:rsidRPr="00085DD7">
              <w:rPr>
                <w:b/>
                <w:bCs/>
                <w:kern w:val="0"/>
                <w:lang w:eastAsia="pl-PL"/>
              </w:rPr>
              <w:t>Ilość odebranych z obszaru gminy nieczystości ciekłych BYTOWYCH [m</w:t>
            </w:r>
            <w:r w:rsidRPr="00085DD7">
              <w:rPr>
                <w:b/>
                <w:bCs/>
                <w:kern w:val="0"/>
                <w:vertAlign w:val="superscript"/>
                <w:lang w:eastAsia="pl-PL"/>
              </w:rPr>
              <w:t>3</w:t>
            </w:r>
            <w:r w:rsidRPr="00085DD7">
              <w:rPr>
                <w:b/>
                <w:bCs/>
                <w:kern w:val="0"/>
                <w:lang w:eastAsia="pl-PL"/>
              </w:rPr>
              <w:t>]</w:t>
            </w:r>
          </w:p>
          <w:p w14:paraId="41C1CA1D" w14:textId="77777777" w:rsidR="002B01DF" w:rsidRPr="00085DD7" w:rsidRDefault="002B01DF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7383D1" w14:textId="77777777" w:rsidR="002B01DF" w:rsidRPr="00085DD7" w:rsidRDefault="002B01DF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  <w:p w14:paraId="6494B520" w14:textId="77777777" w:rsidR="002B01DF" w:rsidRPr="00085DD7" w:rsidRDefault="002B01DF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  <w:r w:rsidRPr="00085DD7">
              <w:rPr>
                <w:b/>
                <w:bCs/>
                <w:kern w:val="0"/>
                <w:lang w:eastAsia="pl-PL"/>
              </w:rPr>
              <w:t>Ilość przekazanych do stacji zlewnej</w:t>
            </w:r>
            <w:r w:rsidR="00085DD7" w:rsidRPr="00085DD7">
              <w:rPr>
                <w:b/>
                <w:bCs/>
                <w:kern w:val="0"/>
                <w:lang w:eastAsia="pl-PL"/>
              </w:rPr>
              <w:t xml:space="preserve"> odebranych z obszaru gminy nieczystości ciekłych BYTOWYCH </w:t>
            </w:r>
            <w:r w:rsidRPr="00085DD7">
              <w:rPr>
                <w:b/>
                <w:bCs/>
                <w:kern w:val="0"/>
                <w:lang w:eastAsia="pl-PL"/>
              </w:rPr>
              <w:t xml:space="preserve"> [m</w:t>
            </w:r>
            <w:r w:rsidRPr="00085DD7">
              <w:rPr>
                <w:b/>
                <w:bCs/>
                <w:kern w:val="0"/>
                <w:vertAlign w:val="superscript"/>
                <w:lang w:eastAsia="pl-PL"/>
              </w:rPr>
              <w:t>3</w:t>
            </w:r>
            <w:r w:rsidRPr="00085DD7">
              <w:rPr>
                <w:b/>
                <w:bCs/>
                <w:kern w:val="0"/>
                <w:lang w:eastAsia="pl-PL"/>
              </w:rPr>
              <w:t>]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5826A" w14:textId="77777777" w:rsidR="002B01DF" w:rsidRPr="00085DD7" w:rsidRDefault="002B01DF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  <w:p w14:paraId="6098E4A9" w14:textId="77777777" w:rsidR="002B01DF" w:rsidRPr="00085DD7" w:rsidRDefault="002B01DF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  <w:r w:rsidRPr="00085DD7">
              <w:rPr>
                <w:b/>
                <w:bCs/>
                <w:kern w:val="0"/>
                <w:lang w:eastAsia="pl-PL"/>
              </w:rPr>
              <w:t>Nazwa i adres stacji zlewnej, do której zostały przekazane odebrane nieczystości ciekłe</w:t>
            </w:r>
          </w:p>
        </w:tc>
      </w:tr>
      <w:tr w:rsidR="002B01DF" w:rsidRPr="008D450C" w14:paraId="5407427C" w14:textId="77777777" w:rsidTr="00061F73">
        <w:trPr>
          <w:trHeight w:val="315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F8E" w14:textId="77777777" w:rsidR="002B01DF" w:rsidRDefault="002B01D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14:paraId="66A0A37C" w14:textId="77777777" w:rsidR="00085DD7" w:rsidRPr="008D450C" w:rsidRDefault="00085DD7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147" w14:textId="77777777" w:rsidR="002B01DF" w:rsidRPr="008D450C" w:rsidRDefault="002B01D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37A" w14:textId="77777777" w:rsidR="002B01DF" w:rsidRPr="008D450C" w:rsidRDefault="002B01DF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085DD7" w:rsidRPr="008D450C" w14:paraId="7B84BDB0" w14:textId="77777777" w:rsidTr="00061F73">
        <w:trPr>
          <w:trHeight w:val="315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6FEE" w14:textId="77777777" w:rsidR="00085DD7" w:rsidRPr="00085DD7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  <w:p w14:paraId="3468D1FB" w14:textId="22DDB8D8" w:rsidR="00085DD7" w:rsidRPr="00085DD7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vertAlign w:val="superscript"/>
                <w:lang w:eastAsia="pl-PL"/>
              </w:rPr>
            </w:pPr>
            <w:r w:rsidRPr="00085DD7">
              <w:rPr>
                <w:b/>
                <w:bCs/>
                <w:kern w:val="0"/>
                <w:lang w:eastAsia="pl-PL"/>
              </w:rPr>
              <w:t xml:space="preserve">Ilość odebranych z obszaru gminy nieczystości ciekłych </w:t>
            </w:r>
            <w:r w:rsidR="0048673D">
              <w:rPr>
                <w:b/>
                <w:bCs/>
                <w:kern w:val="0"/>
                <w:lang w:eastAsia="pl-PL"/>
              </w:rPr>
              <w:t>PRZEMYSŁOWYCH</w:t>
            </w:r>
            <w:r w:rsidRPr="00085DD7">
              <w:rPr>
                <w:b/>
                <w:bCs/>
                <w:kern w:val="0"/>
                <w:lang w:eastAsia="pl-PL"/>
              </w:rPr>
              <w:t xml:space="preserve"> [m</w:t>
            </w:r>
            <w:r w:rsidRPr="00085DD7">
              <w:rPr>
                <w:b/>
                <w:bCs/>
                <w:kern w:val="0"/>
                <w:vertAlign w:val="superscript"/>
                <w:lang w:eastAsia="pl-PL"/>
              </w:rPr>
              <w:t>3</w:t>
            </w:r>
            <w:r w:rsidRPr="00085DD7">
              <w:rPr>
                <w:b/>
                <w:bCs/>
                <w:kern w:val="0"/>
                <w:lang w:eastAsia="pl-PL"/>
              </w:rPr>
              <w:t>]</w:t>
            </w:r>
          </w:p>
          <w:p w14:paraId="344C5FD4" w14:textId="77777777" w:rsidR="00085DD7" w:rsidRPr="00085DD7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1317" w14:textId="77777777" w:rsidR="00085DD7" w:rsidRPr="00085DD7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  <w:p w14:paraId="6ABA59B5" w14:textId="77F7EB6B" w:rsidR="00085DD7" w:rsidRPr="00085DD7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  <w:r w:rsidRPr="00085DD7">
              <w:rPr>
                <w:b/>
                <w:bCs/>
                <w:kern w:val="0"/>
                <w:lang w:eastAsia="pl-PL"/>
              </w:rPr>
              <w:t xml:space="preserve">Ilość przekazanych do stacji zlewnej odebranych z obszaru gminy nieczystości ciekłych </w:t>
            </w:r>
            <w:r w:rsidR="0048673D">
              <w:rPr>
                <w:b/>
                <w:bCs/>
                <w:kern w:val="0"/>
                <w:lang w:eastAsia="pl-PL"/>
              </w:rPr>
              <w:t>PRZEMYSŁOWYCH</w:t>
            </w:r>
            <w:r w:rsidRPr="00085DD7">
              <w:rPr>
                <w:b/>
                <w:bCs/>
                <w:kern w:val="0"/>
                <w:lang w:eastAsia="pl-PL"/>
              </w:rPr>
              <w:t xml:space="preserve">  [m</w:t>
            </w:r>
            <w:r w:rsidRPr="00085DD7">
              <w:rPr>
                <w:b/>
                <w:bCs/>
                <w:kern w:val="0"/>
                <w:vertAlign w:val="superscript"/>
                <w:lang w:eastAsia="pl-PL"/>
              </w:rPr>
              <w:t>3</w:t>
            </w:r>
            <w:r w:rsidRPr="00085DD7">
              <w:rPr>
                <w:b/>
                <w:bCs/>
                <w:kern w:val="0"/>
                <w:lang w:eastAsia="pl-PL"/>
              </w:rPr>
              <w:t>]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5471" w14:textId="77777777" w:rsidR="00085DD7" w:rsidRPr="00085DD7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</w:p>
          <w:p w14:paraId="2F8424CE" w14:textId="77777777" w:rsidR="00085DD7" w:rsidRPr="00085DD7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pl-PL"/>
              </w:rPr>
            </w:pPr>
            <w:r w:rsidRPr="00085DD7">
              <w:rPr>
                <w:b/>
                <w:bCs/>
                <w:kern w:val="0"/>
                <w:lang w:eastAsia="pl-PL"/>
              </w:rPr>
              <w:t>Nazwa i adres stacji zlewnej, do której zostały przekazane odebrane nieczystości ciekłe</w:t>
            </w:r>
          </w:p>
        </w:tc>
      </w:tr>
      <w:tr w:rsidR="00085DD7" w:rsidRPr="008D450C" w14:paraId="3EE6D848" w14:textId="77777777" w:rsidTr="00061F73">
        <w:trPr>
          <w:trHeight w:val="315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463" w14:textId="77777777" w:rsidR="00085DD7" w:rsidRDefault="00085DD7" w:rsidP="00085DD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14:paraId="4B453FB9" w14:textId="77777777" w:rsidR="00085DD7" w:rsidRPr="008D450C" w:rsidRDefault="00085DD7" w:rsidP="00085DD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A2B" w14:textId="77777777" w:rsidR="00085DD7" w:rsidRPr="008D450C" w:rsidRDefault="00085DD7" w:rsidP="00085DD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4EB" w14:textId="77777777" w:rsidR="00085DD7" w:rsidRPr="008D450C" w:rsidRDefault="00085DD7" w:rsidP="00085DD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2F18E4" w:rsidRPr="008D450C" w14:paraId="6F0BC7C9" w14:textId="77777777" w:rsidTr="00110AD5">
        <w:trPr>
          <w:trHeight w:val="315"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24FD" w14:textId="77777777" w:rsidR="002F18E4" w:rsidRPr="002F18E4" w:rsidRDefault="002F18E4" w:rsidP="002F18E4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lang w:eastAsia="pl-PL"/>
              </w:rPr>
            </w:pPr>
            <w:r w:rsidRPr="002F18E4">
              <w:rPr>
                <w:b/>
                <w:bCs/>
                <w:kern w:val="0"/>
                <w:lang w:eastAsia="pl-PL"/>
              </w:rPr>
              <w:t>III. INFORMACJA O ILOŚCI ODEBRANYCH Z OBSZARU GMINY NIECZYSTOŚCI CIEKŁYCH</w:t>
            </w:r>
          </w:p>
        </w:tc>
      </w:tr>
      <w:tr w:rsidR="002F18E4" w:rsidRPr="008D450C" w14:paraId="56BA9708" w14:textId="77777777" w:rsidTr="00BE2CFF">
        <w:trPr>
          <w:trHeight w:val="1308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6DF8" w14:textId="77777777" w:rsidR="002F18E4" w:rsidRPr="002F18E4" w:rsidRDefault="002F18E4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F18E4">
              <w:rPr>
                <w:b/>
                <w:bCs/>
                <w:kern w:val="0"/>
                <w:lang w:eastAsia="pl-PL"/>
              </w:rPr>
              <w:t>Z obszaru aglomeracji</w:t>
            </w:r>
            <w:r w:rsidRPr="002F18E4">
              <w:rPr>
                <w:kern w:val="0"/>
                <w:lang w:eastAsia="pl-PL"/>
              </w:rPr>
              <w:t xml:space="preserve"> wyznaczonej na podstawie art. 87 ust. 1 ustawy z dnia 20 lipca 2017 – Prawo Wodne</w:t>
            </w:r>
          </w:p>
        </w:tc>
        <w:tc>
          <w:tcPr>
            <w:tcW w:w="6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97FD" w14:textId="77777777" w:rsidR="002F18E4" w:rsidRPr="008D450C" w:rsidRDefault="002F18E4" w:rsidP="00085DD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F18E4" w:rsidRPr="008D450C" w14:paraId="12BA2600" w14:textId="77777777" w:rsidTr="002F18E4">
        <w:trPr>
          <w:trHeight w:val="315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EABE" w14:textId="77777777" w:rsidR="002F18E4" w:rsidRPr="008D450C" w:rsidRDefault="002F18E4" w:rsidP="00085DD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F18E4">
              <w:rPr>
                <w:b/>
                <w:bCs/>
                <w:kern w:val="0"/>
                <w:lang w:eastAsia="pl-PL"/>
              </w:rPr>
              <w:t>Spoza obszaru aglomeracji</w:t>
            </w:r>
            <w:r w:rsidRPr="002F18E4">
              <w:rPr>
                <w:kern w:val="0"/>
                <w:lang w:eastAsia="pl-PL"/>
              </w:rPr>
              <w:t xml:space="preserve"> wyznaczonej na podstawie art. 87 ust. 1 ustawy z dnia 20 lipca 2017 – Prawo Wodne</w:t>
            </w:r>
          </w:p>
        </w:tc>
        <w:tc>
          <w:tcPr>
            <w:tcW w:w="6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56E4" w14:textId="77777777" w:rsidR="002F18E4" w:rsidRDefault="002F18E4" w:rsidP="00085DD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8641077" w14:textId="77777777" w:rsidR="00BE2CFF" w:rsidRDefault="00BE2CFF" w:rsidP="00085DD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1D88272" w14:textId="77777777" w:rsidR="00BE2CFF" w:rsidRDefault="00BE2CFF" w:rsidP="00085DD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A110164" w14:textId="77777777" w:rsidR="00BE2CFF" w:rsidRDefault="00BE2CFF" w:rsidP="00BE2CF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7AEDE013" w14:textId="77777777" w:rsidR="0073210C" w:rsidRPr="008D450C" w:rsidRDefault="0073210C" w:rsidP="00BE2CF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085DD7" w:rsidRPr="008D450C" w14:paraId="3CAA8D6C" w14:textId="77777777" w:rsidTr="00085DD7">
        <w:trPr>
          <w:trHeight w:val="31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09376" w14:textId="77777777" w:rsidR="00085DD7" w:rsidRPr="00BE2CFF" w:rsidRDefault="002F18E4" w:rsidP="00085DD7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vertAlign w:val="superscript"/>
                <w:lang w:eastAsia="pl-PL"/>
              </w:rPr>
            </w:pPr>
            <w:r w:rsidRPr="00BE2CFF">
              <w:rPr>
                <w:b/>
                <w:bCs/>
                <w:kern w:val="0"/>
                <w:lang w:eastAsia="pl-PL"/>
              </w:rPr>
              <w:lastRenderedPageBreak/>
              <w:t>IV.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BE2CFF">
              <w:rPr>
                <w:b/>
                <w:bCs/>
                <w:kern w:val="0"/>
                <w:lang w:eastAsia="pl-PL"/>
              </w:rPr>
              <w:t>WYJAŚNIENIA DOTYCZACE RÓŻNICY MIĘDZY ILOŚCIĄ NIECZYSTOŚCI CIEKŁYCH ODEBRANYCH  Z OBSZARU  GMINY A ILOŚCIĄ TYCH NIECZYSTOŚCI PRZEKAZANYCH DO STACJI ZLEWNYCH, JEŻELI WYSTĘPUJE TAKA RÓŻNICA</w:t>
            </w:r>
          </w:p>
          <w:p w14:paraId="5035D7F4" w14:textId="77777777" w:rsidR="00085DD7" w:rsidRPr="00B21E40" w:rsidRDefault="00085DD7" w:rsidP="00085DD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085DD7" w:rsidRPr="008D450C" w14:paraId="033001DD" w14:textId="77777777" w:rsidTr="00BE2CFF">
        <w:trPr>
          <w:trHeight w:val="291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43A5" w14:textId="77777777" w:rsidR="00085DD7" w:rsidRPr="008D450C" w:rsidRDefault="00085DD7" w:rsidP="00085DD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085DD7" w:rsidRPr="008D450C" w14:paraId="1E7810DB" w14:textId="77777777" w:rsidTr="00085DD7">
        <w:trPr>
          <w:trHeight w:val="31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42492" w14:textId="77777777" w:rsidR="00085DD7" w:rsidRPr="00BE2CFF" w:rsidRDefault="00BE2CFF" w:rsidP="00085DD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lang w:eastAsia="pl-PL"/>
              </w:rPr>
            </w:pPr>
            <w:r w:rsidRPr="00BE2CFF">
              <w:rPr>
                <w:b/>
                <w:bCs/>
                <w:caps/>
                <w:kern w:val="0"/>
                <w:lang w:eastAsia="pl-PL"/>
              </w:rPr>
              <w:t>v</w:t>
            </w:r>
            <w:r w:rsidR="00085DD7" w:rsidRPr="00BE2CFF">
              <w:rPr>
                <w:b/>
                <w:bCs/>
                <w:caps/>
                <w:kern w:val="0"/>
                <w:lang w:eastAsia="pl-PL"/>
              </w:rPr>
              <w:t>. Liczba właścicieli nieruchomości, od których zostały odebrane nieczystości ciekłe</w:t>
            </w:r>
            <w:r w:rsidRPr="00BE2CFF">
              <w:rPr>
                <w:bCs/>
                <w:caps/>
                <w:kern w:val="0"/>
                <w:vertAlign w:val="superscript"/>
                <w:lang w:eastAsia="pl-PL"/>
              </w:rPr>
              <w:t xml:space="preserve"> </w:t>
            </w:r>
            <w:r w:rsidRPr="00BE2CFF">
              <w:rPr>
                <w:b/>
                <w:bCs/>
                <w:caps/>
                <w:kern w:val="0"/>
                <w:lang w:eastAsia="pl-PL"/>
              </w:rPr>
              <w:t>WRAZ Z WYKAZEM ADRSÓW TYCH NIERUCHOMOŚCI</w:t>
            </w:r>
          </w:p>
          <w:p w14:paraId="76BBD219" w14:textId="77777777" w:rsidR="00085DD7" w:rsidRPr="00B21E40" w:rsidRDefault="00085DD7" w:rsidP="00085DD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085DD7" w:rsidRPr="008D450C" w14:paraId="3D2D8326" w14:textId="77777777" w:rsidTr="00085DD7">
        <w:trPr>
          <w:trHeight w:val="31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A20" w14:textId="77777777" w:rsidR="00085DD7" w:rsidRPr="008D450C" w:rsidRDefault="00085DD7" w:rsidP="00085DD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085DD7" w:rsidRPr="008D450C" w14:paraId="7ED162EA" w14:textId="77777777" w:rsidTr="00085DD7">
        <w:trPr>
          <w:trHeight w:val="31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D16A8" w14:textId="77777777" w:rsidR="00085DD7" w:rsidRPr="00BE2CFF" w:rsidRDefault="00BE2CFF" w:rsidP="00085DD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lang w:eastAsia="pl-PL"/>
              </w:rPr>
            </w:pPr>
            <w:r w:rsidRPr="00BE2CFF">
              <w:rPr>
                <w:b/>
                <w:bCs/>
                <w:caps/>
                <w:kern w:val="0"/>
                <w:lang w:eastAsia="pl-PL"/>
              </w:rPr>
              <w:t>vi</w:t>
            </w:r>
            <w:r w:rsidR="00085DD7" w:rsidRPr="00BE2CFF">
              <w:rPr>
                <w:b/>
                <w:bCs/>
                <w:caps/>
                <w:kern w:val="0"/>
                <w:lang w:eastAsia="pl-PL"/>
              </w:rPr>
              <w:t>. Dane osoby wypełniającej sprawozdanie</w:t>
            </w:r>
          </w:p>
          <w:p w14:paraId="0F2AFA4F" w14:textId="77777777" w:rsidR="00085DD7" w:rsidRPr="008D450C" w:rsidRDefault="00085DD7" w:rsidP="00085DD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E2CFF" w:rsidRPr="008D450C" w14:paraId="0C68DC3F" w14:textId="77777777" w:rsidTr="00BE2CFF">
        <w:trPr>
          <w:trHeight w:val="855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B061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CA3771">
              <w:rPr>
                <w:kern w:val="0"/>
                <w:lang w:eastAsia="pl-PL"/>
              </w:rPr>
              <w:t>Imię</w:t>
            </w:r>
          </w:p>
          <w:p w14:paraId="64975F5D" w14:textId="77777777" w:rsidR="00BE2CFF" w:rsidRPr="00CA3771" w:rsidRDefault="00BE2CFF" w:rsidP="00CA3771">
            <w:pPr>
              <w:suppressAutoHyphens w:val="0"/>
              <w:spacing w:line="360" w:lineRule="auto"/>
              <w:rPr>
                <w:kern w:val="0"/>
                <w:lang w:eastAsia="pl-PL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62BB" w14:textId="77777777" w:rsidR="00BE2CFF" w:rsidRPr="00CA3771" w:rsidRDefault="00BE2CFF">
            <w:pPr>
              <w:suppressAutoHyphens w:val="0"/>
              <w:spacing w:line="360" w:lineRule="auto"/>
              <w:rPr>
                <w:kern w:val="0"/>
                <w:lang w:eastAsia="pl-PL"/>
              </w:rPr>
            </w:pPr>
            <w:r w:rsidRPr="00CA3771">
              <w:rPr>
                <w:kern w:val="0"/>
                <w:lang w:eastAsia="pl-PL"/>
              </w:rPr>
              <w:t>Nazwisko</w:t>
            </w:r>
          </w:p>
          <w:p w14:paraId="0E0261A6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BE2CFF" w:rsidRPr="008D450C" w14:paraId="48C61AD9" w14:textId="77777777" w:rsidTr="00BE2CFF">
        <w:trPr>
          <w:trHeight w:val="885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268B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CA3771">
              <w:rPr>
                <w:kern w:val="0"/>
                <w:lang w:eastAsia="pl-PL"/>
              </w:rPr>
              <w:t>Numer telefonu służbowego</w:t>
            </w:r>
            <w:r w:rsidR="00CA3771" w:rsidRPr="00CA3771">
              <w:rPr>
                <w:kern w:val="0"/>
                <w:lang w:eastAsia="pl-PL"/>
              </w:rPr>
              <w:t>:</w:t>
            </w:r>
          </w:p>
          <w:p w14:paraId="0B916B2E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7E87" w14:textId="77777777" w:rsidR="00BE2CFF" w:rsidRPr="00CA3771" w:rsidRDefault="00BE2CFF">
            <w:pPr>
              <w:suppressAutoHyphens w:val="0"/>
              <w:spacing w:line="360" w:lineRule="auto"/>
              <w:rPr>
                <w:kern w:val="0"/>
                <w:lang w:eastAsia="pl-PL"/>
              </w:rPr>
            </w:pPr>
            <w:r w:rsidRPr="00CA3771">
              <w:rPr>
                <w:kern w:val="0"/>
                <w:lang w:eastAsia="pl-PL"/>
              </w:rPr>
              <w:t>E-mail służbowy:</w:t>
            </w:r>
          </w:p>
          <w:p w14:paraId="2107F170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BE2CFF" w:rsidRPr="008D450C" w14:paraId="3C884092" w14:textId="77777777" w:rsidTr="00CA3771">
        <w:trPr>
          <w:trHeight w:val="3199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C368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CA3771">
              <w:rPr>
                <w:kern w:val="0"/>
                <w:lang w:eastAsia="pl-PL"/>
              </w:rPr>
              <w:t>Data sporządzenia sprawozdania</w:t>
            </w:r>
          </w:p>
          <w:p w14:paraId="7F555F0B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295A" w14:textId="77777777" w:rsidR="00CA3771" w:rsidRPr="00CA3771" w:rsidRDefault="00CA3771" w:rsidP="00CA3771">
            <w:pPr>
              <w:spacing w:after="160" w:line="259" w:lineRule="auto"/>
              <w:jc w:val="both"/>
            </w:pPr>
            <w:r w:rsidRPr="00CA3771">
              <w:t>Podpis prowadzącego działalność w zakresie opróżniania zbiorników bezodpływowych lub osadników w instalacjach przydomowych oczyszczalni ścieków i transportu nieczystości ciekłych lub podpis osoby upoważnionej do występowania w jego imieniu na podstawie pełnomocnictwa.</w:t>
            </w:r>
          </w:p>
          <w:p w14:paraId="7E3B1B03" w14:textId="77777777" w:rsidR="00BE2CFF" w:rsidRPr="00CA3771" w:rsidRDefault="00BE2CFF" w:rsidP="00085DD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</w:tbl>
    <w:p w14:paraId="5221EBE4" w14:textId="77777777" w:rsidR="00A72E5E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p w14:paraId="7A637546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  <w:r w:rsidRPr="000D3448">
        <w:rPr>
          <w:sz w:val="20"/>
          <w:szCs w:val="20"/>
        </w:rPr>
        <w:t>Objaśnienia:</w:t>
      </w:r>
    </w:p>
    <w:p w14:paraId="5496EA67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</w:p>
    <w:p w14:paraId="3CAB4184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  <w:r w:rsidRPr="000D3448">
        <w:rPr>
          <w:sz w:val="20"/>
          <w:szCs w:val="20"/>
        </w:rPr>
        <w:t>W pozycji adresat należy wpisać wójta, burmistrza lub prezydenta miasta właściwego ze względu na obszar prowadzenia działalności w zakresie opróżniania zbiorników bezodpływowych lub osadników w instalacjach przydomowych oczyszczalni ścieków i transportu nieczystości ciekłych.</w:t>
      </w:r>
    </w:p>
    <w:p w14:paraId="10FD4577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</w:p>
    <w:p w14:paraId="5F5E97E8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  <w:r w:rsidRPr="000D3448">
        <w:rPr>
          <w:sz w:val="20"/>
          <w:szCs w:val="20"/>
        </w:rPr>
        <w:t>Do sprawozdania należy dołączyć wykaz adresatów nieruchomości, gdzie zostały odebrane nieczystości ciekłe (z podziałem na zbiorniki bezodpływowe i osadniki w instalacjach przydomowych oczyszczalni ścieków).</w:t>
      </w:r>
    </w:p>
    <w:p w14:paraId="4AF68987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</w:p>
    <w:p w14:paraId="6F06EF9C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  <w:r w:rsidRPr="000D3448">
        <w:rPr>
          <w:sz w:val="20"/>
          <w:szCs w:val="20"/>
        </w:rPr>
        <w:t>Do sprawozdania należy dołączyć wykaz właścicieli nieruchomości, z którymi w okresie objętym sprawozdaniem zawarł umowy na opróżnianie zbiorników bezodpływowych lub osadników w instalacjach przydomowych oczyszczalni ścieków i</w:t>
      </w:r>
      <w:r>
        <w:rPr>
          <w:sz w:val="20"/>
          <w:szCs w:val="20"/>
        </w:rPr>
        <w:t xml:space="preserve"> </w:t>
      </w:r>
      <w:r w:rsidRPr="000D3448">
        <w:rPr>
          <w:sz w:val="20"/>
          <w:szCs w:val="20"/>
        </w:rPr>
        <w:t>transport nieczystości ciekłych oraz wykaz właścicieli nieruchomości, z którymi umowy te uległy rozwiązaniu lub wygasły.</w:t>
      </w:r>
    </w:p>
    <w:p w14:paraId="78231F44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</w:p>
    <w:p w14:paraId="76736D9C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  <w:r w:rsidRPr="000D3448">
        <w:rPr>
          <w:sz w:val="20"/>
          <w:szCs w:val="20"/>
        </w:rPr>
        <w:t xml:space="preserve">W wykazach zamieszcza się imię i nazwisko albo nazwę oraz adres właściciela nieruchomości, a także adres nieruchomości. </w:t>
      </w:r>
    </w:p>
    <w:p w14:paraId="4540E7E4" w14:textId="77777777" w:rsidR="000D3448" w:rsidRPr="000D3448" w:rsidRDefault="000D3448" w:rsidP="000D3448">
      <w:pPr>
        <w:pStyle w:val="Akapitzlist"/>
        <w:ind w:left="142"/>
        <w:jc w:val="both"/>
        <w:rPr>
          <w:sz w:val="20"/>
          <w:szCs w:val="20"/>
        </w:rPr>
      </w:pPr>
      <w:r w:rsidRPr="000D3448">
        <w:rPr>
          <w:sz w:val="20"/>
          <w:szCs w:val="20"/>
        </w:rPr>
        <w:t>Wykaz umów z podziałem na zbiorniki bezodpływowe i osadniki w instalacjach przydomowych oczyszczalni ścieków.</w:t>
      </w:r>
    </w:p>
    <w:p w14:paraId="660CF728" w14:textId="77777777" w:rsidR="003410C8" w:rsidRPr="008D450C" w:rsidRDefault="003410C8" w:rsidP="000D3448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3410C8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DBA7" w14:textId="77777777" w:rsidR="00C13525" w:rsidRDefault="00C13525">
      <w:r>
        <w:separator/>
      </w:r>
    </w:p>
  </w:endnote>
  <w:endnote w:type="continuationSeparator" w:id="0">
    <w:p w14:paraId="1C2BDB2D" w14:textId="77777777" w:rsidR="00C13525" w:rsidRDefault="00C1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53E8" w14:textId="77777777" w:rsidR="00C13525" w:rsidRDefault="00C13525">
      <w:r>
        <w:separator/>
      </w:r>
    </w:p>
  </w:footnote>
  <w:footnote w:type="continuationSeparator" w:id="0">
    <w:p w14:paraId="1A94505C" w14:textId="77777777" w:rsidR="00C13525" w:rsidRDefault="00C1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39B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AF5EF2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F5213"/>
    <w:multiLevelType w:val="hybridMultilevel"/>
    <w:tmpl w:val="719CF8B8"/>
    <w:lvl w:ilvl="0" w:tplc="319C8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940982">
    <w:abstractNumId w:val="11"/>
  </w:num>
  <w:num w:numId="2" w16cid:durableId="468207967">
    <w:abstractNumId w:val="18"/>
  </w:num>
  <w:num w:numId="3" w16cid:durableId="4796301">
    <w:abstractNumId w:val="13"/>
  </w:num>
  <w:num w:numId="4" w16cid:durableId="1116749741">
    <w:abstractNumId w:val="22"/>
  </w:num>
  <w:num w:numId="5" w16cid:durableId="1492060183">
    <w:abstractNumId w:val="4"/>
  </w:num>
  <w:num w:numId="6" w16cid:durableId="1866479123">
    <w:abstractNumId w:val="9"/>
  </w:num>
  <w:num w:numId="7" w16cid:durableId="608464675">
    <w:abstractNumId w:val="7"/>
  </w:num>
  <w:num w:numId="8" w16cid:durableId="1941061408">
    <w:abstractNumId w:val="26"/>
  </w:num>
  <w:num w:numId="9" w16cid:durableId="1388450512">
    <w:abstractNumId w:val="8"/>
  </w:num>
  <w:num w:numId="10" w16cid:durableId="187185089">
    <w:abstractNumId w:val="2"/>
  </w:num>
  <w:num w:numId="11" w16cid:durableId="1539198628">
    <w:abstractNumId w:val="3"/>
  </w:num>
  <w:num w:numId="12" w16cid:durableId="1858733820">
    <w:abstractNumId w:val="24"/>
  </w:num>
  <w:num w:numId="13" w16cid:durableId="132794178">
    <w:abstractNumId w:val="20"/>
  </w:num>
  <w:num w:numId="14" w16cid:durableId="718822331">
    <w:abstractNumId w:val="16"/>
  </w:num>
  <w:num w:numId="15" w16cid:durableId="496263983">
    <w:abstractNumId w:val="5"/>
  </w:num>
  <w:num w:numId="16" w16cid:durableId="1800681586">
    <w:abstractNumId w:val="25"/>
  </w:num>
  <w:num w:numId="17" w16cid:durableId="1593121033">
    <w:abstractNumId w:val="10"/>
  </w:num>
  <w:num w:numId="18" w16cid:durableId="792484090">
    <w:abstractNumId w:val="21"/>
  </w:num>
  <w:num w:numId="19" w16cid:durableId="2132236333">
    <w:abstractNumId w:val="19"/>
  </w:num>
  <w:num w:numId="20" w16cid:durableId="2096507865">
    <w:abstractNumId w:val="23"/>
  </w:num>
  <w:num w:numId="21" w16cid:durableId="491023698">
    <w:abstractNumId w:val="12"/>
  </w:num>
  <w:num w:numId="22" w16cid:durableId="1249264510">
    <w:abstractNumId w:val="6"/>
  </w:num>
  <w:num w:numId="23" w16cid:durableId="1033699340">
    <w:abstractNumId w:val="15"/>
  </w:num>
  <w:num w:numId="24" w16cid:durableId="829907674">
    <w:abstractNumId w:val="17"/>
  </w:num>
  <w:num w:numId="25" w16cid:durableId="1161388085">
    <w:abstractNumId w:val="1"/>
  </w:num>
  <w:num w:numId="26" w16cid:durableId="909753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1F73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5DD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3448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72F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85814"/>
    <w:rsid w:val="0029003E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1DF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18E4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0C8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2682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73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4FD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10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3A6B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2CFF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584F"/>
    <w:rsid w:val="00C0662F"/>
    <w:rsid w:val="00C06656"/>
    <w:rsid w:val="00C07E74"/>
    <w:rsid w:val="00C11943"/>
    <w:rsid w:val="00C11EEC"/>
    <w:rsid w:val="00C12E96"/>
    <w:rsid w:val="00C13525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3771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5CF9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D7618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69D2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8A8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14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9AC0F2"/>
  <w15:docId w15:val="{0DC32ACD-B8FA-4577-BA62-1CEF230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 xsi:nil="true"/>
    <NazwaPliku xmlns="27588a64-7e15-4d55-b115-916ec30e6fa0" xsi:nil="true"/>
    <Osoba xmlns="27588a64-7e15-4d55-b115-916ec30e6f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4F3BF-8B75-4946-88FB-97D9D80983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Patrycja Bukowska</cp:lastModifiedBy>
  <cp:revision>2</cp:revision>
  <cp:lastPrinted>2023-08-23T08:58:00Z</cp:lastPrinted>
  <dcterms:created xsi:type="dcterms:W3CDTF">2023-08-23T08:58:00Z</dcterms:created>
  <dcterms:modified xsi:type="dcterms:W3CDTF">2023-08-23T08:58:00Z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