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E3623" w14:textId="28D26C6C" w:rsidR="00630001" w:rsidRPr="00364663" w:rsidRDefault="00630001" w:rsidP="00364663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  <w:r w:rsidRPr="00364663">
        <w:rPr>
          <w:rFonts w:ascii="Times New Roman" w:hAnsi="Times New Roman" w:cs="Times New Roman"/>
          <w:b/>
          <w:bCs/>
          <w:sz w:val="21"/>
          <w:szCs w:val="21"/>
          <w:lang w:eastAsia="pl-PL"/>
        </w:rPr>
        <w:t>Klauzula informacyjna</w:t>
      </w:r>
    </w:p>
    <w:p w14:paraId="68AFB5F4" w14:textId="77777777" w:rsidR="00630001" w:rsidRPr="00364663" w:rsidRDefault="00630001" w:rsidP="00364663">
      <w:pPr>
        <w:pStyle w:val="Normalny1"/>
        <w:numPr>
          <w:ilvl w:val="0"/>
          <w:numId w:val="8"/>
        </w:numPr>
        <w:spacing w:after="60"/>
        <w:ind w:left="567" w:hanging="283"/>
        <w:jc w:val="both"/>
        <w:rPr>
          <w:color w:val="000000"/>
          <w:sz w:val="21"/>
          <w:szCs w:val="21"/>
        </w:rPr>
      </w:pPr>
      <w:r w:rsidRPr="00364663">
        <w:rPr>
          <w:color w:val="000000"/>
          <w:sz w:val="21"/>
          <w:szCs w:val="21"/>
        </w:rPr>
        <w:t xml:space="preserve">Administratorem danych osobowych jest </w:t>
      </w:r>
      <w:r w:rsidRPr="00364663">
        <w:rPr>
          <w:sz w:val="21"/>
          <w:szCs w:val="21"/>
        </w:rPr>
        <w:t xml:space="preserve">Wójt Gminy Osiek, ul. Kwiatowa 30, 83-221 Osiek, </w:t>
      </w:r>
      <w:hyperlink r:id="rId5" w:history="1">
        <w:r w:rsidRPr="00364663">
          <w:rPr>
            <w:rStyle w:val="Hipercze"/>
            <w:sz w:val="21"/>
            <w:szCs w:val="21"/>
          </w:rPr>
          <w:t>urzad@osiek.gda.pl</w:t>
        </w:r>
      </w:hyperlink>
    </w:p>
    <w:p w14:paraId="37E4384B" w14:textId="77777777" w:rsidR="00630001" w:rsidRPr="00364663" w:rsidRDefault="00630001" w:rsidP="00364663">
      <w:pPr>
        <w:pStyle w:val="Normalny1"/>
        <w:numPr>
          <w:ilvl w:val="0"/>
          <w:numId w:val="8"/>
        </w:numPr>
        <w:spacing w:after="60"/>
        <w:ind w:left="567" w:hanging="283"/>
        <w:jc w:val="both"/>
        <w:rPr>
          <w:color w:val="000000"/>
          <w:sz w:val="21"/>
          <w:szCs w:val="21"/>
        </w:rPr>
      </w:pPr>
      <w:r w:rsidRPr="00364663">
        <w:rPr>
          <w:color w:val="000000"/>
          <w:sz w:val="21"/>
          <w:szCs w:val="21"/>
        </w:rPr>
        <w:t xml:space="preserve">Dane kontaktowe Inspektora Ochrony Danych: </w:t>
      </w:r>
      <w:hyperlink r:id="rId6" w:history="1">
        <w:r w:rsidRPr="00364663">
          <w:rPr>
            <w:rStyle w:val="Hipercze"/>
            <w:sz w:val="21"/>
            <w:szCs w:val="21"/>
          </w:rPr>
          <w:t>iod@osiek.gda.pl</w:t>
        </w:r>
      </w:hyperlink>
    </w:p>
    <w:p w14:paraId="4950693E" w14:textId="77777777" w:rsidR="00630001" w:rsidRPr="00364663" w:rsidRDefault="00630001" w:rsidP="00364663">
      <w:pPr>
        <w:pStyle w:val="Normalny1"/>
        <w:numPr>
          <w:ilvl w:val="0"/>
          <w:numId w:val="8"/>
        </w:numPr>
        <w:spacing w:after="60"/>
        <w:ind w:left="567" w:hanging="283"/>
        <w:jc w:val="both"/>
        <w:rPr>
          <w:color w:val="000000"/>
          <w:sz w:val="21"/>
          <w:szCs w:val="21"/>
        </w:rPr>
      </w:pPr>
      <w:r w:rsidRPr="00364663">
        <w:rPr>
          <w:color w:val="000000"/>
          <w:sz w:val="21"/>
          <w:szCs w:val="21"/>
        </w:rPr>
        <w:t>Cel przetwarzania: Państwa dane osobowe będą przetwarzane w celu przeprowadzenia postępowania rekrutacyjnego oraz zatrudnienia pracownika.</w:t>
      </w:r>
    </w:p>
    <w:p w14:paraId="2CE23AC1" w14:textId="77777777" w:rsidR="00630001" w:rsidRPr="00364663" w:rsidRDefault="00630001" w:rsidP="00364663">
      <w:pPr>
        <w:pStyle w:val="Normalny1"/>
        <w:numPr>
          <w:ilvl w:val="0"/>
          <w:numId w:val="8"/>
        </w:numPr>
        <w:spacing w:after="60"/>
        <w:ind w:left="567" w:hanging="283"/>
        <w:jc w:val="both"/>
        <w:rPr>
          <w:color w:val="000000"/>
          <w:sz w:val="21"/>
          <w:szCs w:val="21"/>
        </w:rPr>
      </w:pPr>
      <w:r w:rsidRPr="00364663">
        <w:rPr>
          <w:color w:val="000000"/>
          <w:sz w:val="21"/>
          <w:szCs w:val="21"/>
        </w:rPr>
        <w:t>Podstawami prawnymi przetwarzania są: art. 6 ust. 1 oraz art. 9 ust.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(dalej: RODO) w związku z przepisami m.in. ustawy z 26 czerwca 1974 r. Kodeks pracy oraz Rozporządzenia Ministra Rodziny, Pracy i Polityki Społecznej z dnia 10 grudnia 2018 r. w sprawie dokumentacji pracowniczej, dobrowolna zgoda osoby na przetwarzanie jej danych osobowych oraz w przypadku zawarcia umowy o pracę – dodatkowo umowa o pracę łącząca pracodawcę i pracownika.</w:t>
      </w:r>
    </w:p>
    <w:p w14:paraId="7DF4BFAC" w14:textId="77777777" w:rsidR="00630001" w:rsidRPr="00364663" w:rsidRDefault="00630001" w:rsidP="00364663">
      <w:pPr>
        <w:pStyle w:val="Normalny1"/>
        <w:numPr>
          <w:ilvl w:val="0"/>
          <w:numId w:val="8"/>
        </w:numPr>
        <w:spacing w:after="60"/>
        <w:ind w:left="567" w:hanging="283"/>
        <w:jc w:val="both"/>
        <w:rPr>
          <w:color w:val="000000"/>
          <w:sz w:val="21"/>
          <w:szCs w:val="21"/>
        </w:rPr>
      </w:pPr>
      <w:r w:rsidRPr="00364663">
        <w:rPr>
          <w:color w:val="000000"/>
          <w:sz w:val="21"/>
          <w:szCs w:val="21"/>
        </w:rPr>
        <w:t>Administrator będzie przetwarzał dane osobowe także w kolejnych naborach pracowników, jeżeli wyrażą Państwo na to zgodę (art. 6 ust. 1 lit. a RODO), która może zostać wycofana w dowolnym czasie.</w:t>
      </w:r>
    </w:p>
    <w:p w14:paraId="316A2737" w14:textId="77777777" w:rsidR="00630001" w:rsidRPr="00364663" w:rsidRDefault="00630001" w:rsidP="00364663">
      <w:pPr>
        <w:pStyle w:val="Normalny1"/>
        <w:numPr>
          <w:ilvl w:val="0"/>
          <w:numId w:val="8"/>
        </w:numPr>
        <w:spacing w:after="60"/>
        <w:ind w:left="567" w:hanging="283"/>
        <w:jc w:val="both"/>
        <w:rPr>
          <w:color w:val="000000"/>
          <w:sz w:val="21"/>
          <w:szCs w:val="21"/>
        </w:rPr>
      </w:pPr>
      <w:r w:rsidRPr="00364663">
        <w:rPr>
          <w:color w:val="000000"/>
          <w:sz w:val="21"/>
          <w:szCs w:val="21"/>
        </w:rPr>
        <w:t>Jeżeli w dokumentach zawarte są dane, o których mowa w art. 9 ust. 1 RODO konieczna będzie Państwa zgoda na ich przetwarzanie, która może zostać wycofana w dowolnym czasie.</w:t>
      </w:r>
    </w:p>
    <w:p w14:paraId="506F3B07" w14:textId="77777777" w:rsidR="00630001" w:rsidRPr="00364663" w:rsidRDefault="00630001" w:rsidP="00364663">
      <w:pPr>
        <w:pStyle w:val="Normalny1"/>
        <w:numPr>
          <w:ilvl w:val="0"/>
          <w:numId w:val="8"/>
        </w:numPr>
        <w:spacing w:after="60"/>
        <w:ind w:left="567" w:hanging="283"/>
        <w:jc w:val="both"/>
        <w:rPr>
          <w:color w:val="000000"/>
          <w:sz w:val="21"/>
          <w:szCs w:val="21"/>
        </w:rPr>
      </w:pPr>
      <w:r w:rsidRPr="00364663">
        <w:rPr>
          <w:color w:val="000000"/>
          <w:sz w:val="21"/>
          <w:szCs w:val="21"/>
        </w:rPr>
        <w:t>Odbiorcy danych osobowych: podmioty uprawnione do danych osobowych na podstawie przepisów powszechnie obowiązującego prawa oraz podmioty, z którymi Administrator zawarł umowy powierzenia przetwarzania danych osobowych.</w:t>
      </w:r>
    </w:p>
    <w:p w14:paraId="56385169" w14:textId="77777777" w:rsidR="00630001" w:rsidRPr="00364663" w:rsidRDefault="00630001" w:rsidP="00364663">
      <w:pPr>
        <w:pStyle w:val="Normalny1"/>
        <w:numPr>
          <w:ilvl w:val="0"/>
          <w:numId w:val="8"/>
        </w:numPr>
        <w:spacing w:after="60"/>
        <w:ind w:left="567" w:hanging="283"/>
        <w:jc w:val="both"/>
        <w:rPr>
          <w:color w:val="000000"/>
          <w:sz w:val="21"/>
          <w:szCs w:val="21"/>
        </w:rPr>
      </w:pPr>
      <w:r w:rsidRPr="00364663">
        <w:rPr>
          <w:color w:val="000000"/>
          <w:sz w:val="21"/>
          <w:szCs w:val="21"/>
        </w:rPr>
        <w:t>Okres przechowywania danych: Państwa dane zgromadzone w obecnym procesie rekrutacyjnym będą przechowywane do zakończenia procesu rekrutacji. W przypadku wyrażonej przez Państwa zgody na wykorzystywane danych osobowych dla celów przyszłych rekrutacji, dane osobowe będą wykorzystywane do momentu wycofania zgody na ich przetwarzanie. W przypadku zawarcia umowy o pracę, dane będą przechowywane przez czas określony w przepisach powszechnie obowiązującego prawa, do momentu przedawnienia roszczeń.</w:t>
      </w:r>
    </w:p>
    <w:p w14:paraId="49980921" w14:textId="77777777" w:rsidR="00630001" w:rsidRPr="00364663" w:rsidRDefault="00630001" w:rsidP="00364663">
      <w:pPr>
        <w:pStyle w:val="Normalny1"/>
        <w:numPr>
          <w:ilvl w:val="0"/>
          <w:numId w:val="8"/>
        </w:numPr>
        <w:spacing w:after="60"/>
        <w:ind w:left="567" w:hanging="283"/>
        <w:jc w:val="both"/>
        <w:rPr>
          <w:color w:val="000000"/>
          <w:sz w:val="21"/>
          <w:szCs w:val="21"/>
        </w:rPr>
      </w:pPr>
      <w:r w:rsidRPr="00364663">
        <w:rPr>
          <w:color w:val="000000"/>
          <w:sz w:val="21"/>
          <w:szCs w:val="21"/>
        </w:rPr>
        <w:t>W zakresie, w jakim zostało to określone w RODO przysługują Pani/Panu następujące uprawnienia:</w:t>
      </w:r>
    </w:p>
    <w:p w14:paraId="68A3049D" w14:textId="77777777" w:rsidR="00630001" w:rsidRPr="00364663" w:rsidRDefault="00630001" w:rsidP="00364663">
      <w:pPr>
        <w:pStyle w:val="Normalny1"/>
        <w:numPr>
          <w:ilvl w:val="0"/>
          <w:numId w:val="9"/>
        </w:numPr>
        <w:spacing w:after="60"/>
        <w:jc w:val="both"/>
        <w:rPr>
          <w:color w:val="000000"/>
          <w:sz w:val="21"/>
          <w:szCs w:val="21"/>
        </w:rPr>
      </w:pPr>
      <w:r w:rsidRPr="00364663">
        <w:rPr>
          <w:color w:val="000000"/>
          <w:sz w:val="21"/>
          <w:szCs w:val="21"/>
        </w:rPr>
        <w:t>prawo dostępu do swoich danych oraz otrzymania ich kopii,</w:t>
      </w:r>
    </w:p>
    <w:p w14:paraId="50F4DBC4" w14:textId="77777777" w:rsidR="00630001" w:rsidRPr="00364663" w:rsidRDefault="00630001" w:rsidP="00364663">
      <w:pPr>
        <w:pStyle w:val="Normalny1"/>
        <w:numPr>
          <w:ilvl w:val="0"/>
          <w:numId w:val="9"/>
        </w:numPr>
        <w:spacing w:after="60"/>
        <w:jc w:val="both"/>
        <w:rPr>
          <w:color w:val="000000"/>
          <w:sz w:val="21"/>
          <w:szCs w:val="21"/>
        </w:rPr>
      </w:pPr>
      <w:r w:rsidRPr="00364663">
        <w:rPr>
          <w:color w:val="000000"/>
          <w:sz w:val="21"/>
          <w:szCs w:val="21"/>
        </w:rPr>
        <w:t>prawo do sprostowania (poprawiania) swoich danych osobowych,</w:t>
      </w:r>
    </w:p>
    <w:p w14:paraId="5C9FDB26" w14:textId="77777777" w:rsidR="00630001" w:rsidRPr="00364663" w:rsidRDefault="00630001" w:rsidP="00364663">
      <w:pPr>
        <w:pStyle w:val="Normalny1"/>
        <w:numPr>
          <w:ilvl w:val="0"/>
          <w:numId w:val="9"/>
        </w:numPr>
        <w:spacing w:after="60"/>
        <w:jc w:val="both"/>
        <w:rPr>
          <w:color w:val="000000"/>
          <w:sz w:val="21"/>
          <w:szCs w:val="21"/>
        </w:rPr>
      </w:pPr>
      <w:r w:rsidRPr="00364663">
        <w:rPr>
          <w:color w:val="000000"/>
          <w:sz w:val="21"/>
          <w:szCs w:val="21"/>
        </w:rPr>
        <w:t>prawo do ograniczenia przetwarzania danych osobowych,</w:t>
      </w:r>
    </w:p>
    <w:p w14:paraId="7BA71EB0" w14:textId="77777777" w:rsidR="00630001" w:rsidRPr="00364663" w:rsidRDefault="00630001" w:rsidP="00364663">
      <w:pPr>
        <w:pStyle w:val="Normalny1"/>
        <w:numPr>
          <w:ilvl w:val="0"/>
          <w:numId w:val="9"/>
        </w:numPr>
        <w:spacing w:after="60"/>
        <w:jc w:val="both"/>
        <w:rPr>
          <w:color w:val="000000"/>
          <w:sz w:val="21"/>
          <w:szCs w:val="21"/>
        </w:rPr>
      </w:pPr>
      <w:r w:rsidRPr="00364663">
        <w:rPr>
          <w:color w:val="000000"/>
          <w:sz w:val="21"/>
          <w:szCs w:val="21"/>
        </w:rPr>
        <w:t>prawo do usunięcia danych osobowych,</w:t>
      </w:r>
    </w:p>
    <w:p w14:paraId="555136A1" w14:textId="77777777" w:rsidR="00630001" w:rsidRPr="00364663" w:rsidRDefault="00630001" w:rsidP="00364663">
      <w:pPr>
        <w:pStyle w:val="Normalny1"/>
        <w:numPr>
          <w:ilvl w:val="0"/>
          <w:numId w:val="9"/>
        </w:numPr>
        <w:spacing w:after="60"/>
        <w:jc w:val="both"/>
        <w:rPr>
          <w:color w:val="000000"/>
          <w:sz w:val="21"/>
          <w:szCs w:val="21"/>
        </w:rPr>
      </w:pPr>
      <w:r w:rsidRPr="00364663">
        <w:rPr>
          <w:color w:val="000000"/>
          <w:sz w:val="21"/>
          <w:szCs w:val="21"/>
        </w:rPr>
        <w:t>prawo sprzeciwu wobec przetwarzania danych osobowych,</w:t>
      </w:r>
    </w:p>
    <w:p w14:paraId="27A99F86" w14:textId="77777777" w:rsidR="00630001" w:rsidRPr="00364663" w:rsidRDefault="00630001" w:rsidP="00364663">
      <w:pPr>
        <w:pStyle w:val="Normalny1"/>
        <w:numPr>
          <w:ilvl w:val="0"/>
          <w:numId w:val="9"/>
        </w:numPr>
        <w:spacing w:after="60"/>
        <w:jc w:val="both"/>
        <w:rPr>
          <w:color w:val="000000"/>
          <w:sz w:val="21"/>
          <w:szCs w:val="21"/>
        </w:rPr>
      </w:pPr>
      <w:r w:rsidRPr="00364663">
        <w:rPr>
          <w:color w:val="000000"/>
          <w:sz w:val="21"/>
          <w:szCs w:val="21"/>
        </w:rPr>
        <w:t>prawo do przenoszenia danych osobowych.</w:t>
      </w:r>
    </w:p>
    <w:p w14:paraId="315993C6" w14:textId="77777777" w:rsidR="00630001" w:rsidRPr="00364663" w:rsidRDefault="00630001" w:rsidP="00364663">
      <w:pPr>
        <w:pStyle w:val="Normalny1"/>
        <w:numPr>
          <w:ilvl w:val="0"/>
          <w:numId w:val="8"/>
        </w:numPr>
        <w:spacing w:after="60"/>
        <w:ind w:left="567" w:hanging="283"/>
        <w:jc w:val="both"/>
        <w:rPr>
          <w:color w:val="000000"/>
          <w:sz w:val="21"/>
          <w:szCs w:val="21"/>
        </w:rPr>
      </w:pPr>
      <w:r w:rsidRPr="00364663">
        <w:rPr>
          <w:color w:val="000000"/>
          <w:sz w:val="21"/>
          <w:szCs w:val="21"/>
        </w:rPr>
        <w:t>W przypadku powzięcia informacji o niezgodnym z prawem przetwarzaniu przez Administratora Pani/Pana danych osobowych przysługuje Pani/Panu prawo wniesienia skargi do Prezesa Urzędu Ochrony Danych Osobowych, ul. Stawki 2, 00-193 Warszawa.</w:t>
      </w:r>
    </w:p>
    <w:p w14:paraId="5486E054" w14:textId="77777777" w:rsidR="00630001" w:rsidRPr="00364663" w:rsidRDefault="00630001" w:rsidP="00364663">
      <w:pPr>
        <w:pStyle w:val="Normalny1"/>
        <w:numPr>
          <w:ilvl w:val="0"/>
          <w:numId w:val="8"/>
        </w:numPr>
        <w:spacing w:after="60"/>
        <w:ind w:left="567" w:hanging="283"/>
        <w:jc w:val="both"/>
        <w:rPr>
          <w:color w:val="000000"/>
          <w:sz w:val="21"/>
          <w:szCs w:val="21"/>
        </w:rPr>
      </w:pPr>
      <w:r w:rsidRPr="00364663">
        <w:rPr>
          <w:color w:val="000000"/>
          <w:sz w:val="21"/>
          <w:szCs w:val="21"/>
        </w:rPr>
        <w:t>Podanie przez Państwa danych osobowych w zakresie wynikającym z art. 22 Kodeksu pracy jest niezbędne, aby uczestniczyć w postępowaniu rekrutacyjnym i by możliwe było zawarcie umowy o pracę. Podanie przez Państwa pozostałych danych nieokreślonych Kodeksem Pracy jest dobrowolne.</w:t>
      </w:r>
    </w:p>
    <w:p w14:paraId="5558E8B5" w14:textId="77777777" w:rsidR="00630001" w:rsidRPr="00364663" w:rsidRDefault="00630001" w:rsidP="00364663">
      <w:pPr>
        <w:pStyle w:val="Normalny1"/>
        <w:numPr>
          <w:ilvl w:val="0"/>
          <w:numId w:val="8"/>
        </w:numPr>
        <w:spacing w:after="60"/>
        <w:ind w:left="567" w:hanging="283"/>
        <w:jc w:val="both"/>
        <w:rPr>
          <w:color w:val="000000"/>
          <w:sz w:val="21"/>
          <w:szCs w:val="21"/>
        </w:rPr>
      </w:pPr>
      <w:r w:rsidRPr="00364663">
        <w:rPr>
          <w:color w:val="000000"/>
          <w:sz w:val="21"/>
          <w:szCs w:val="21"/>
        </w:rPr>
        <w:t>Dane nie będą przekazywane do państwa trzeciego.</w:t>
      </w:r>
    </w:p>
    <w:p w14:paraId="4EE43AB3" w14:textId="77777777" w:rsidR="00630001" w:rsidRPr="00364663" w:rsidRDefault="00630001" w:rsidP="00364663">
      <w:pPr>
        <w:pStyle w:val="Normalny1"/>
        <w:numPr>
          <w:ilvl w:val="0"/>
          <w:numId w:val="8"/>
        </w:numPr>
        <w:spacing w:after="60"/>
        <w:ind w:left="567" w:hanging="283"/>
        <w:jc w:val="both"/>
        <w:rPr>
          <w:color w:val="000000"/>
          <w:sz w:val="21"/>
          <w:szCs w:val="21"/>
        </w:rPr>
      </w:pPr>
      <w:r w:rsidRPr="00364663">
        <w:rPr>
          <w:color w:val="000000"/>
          <w:sz w:val="21"/>
          <w:szCs w:val="21"/>
        </w:rPr>
        <w:t>Podane dane nie będą podstawą do zautomatyzowanego podejmowania decyzji, w tym nie będą podlegać profilowaniu.</w:t>
      </w:r>
    </w:p>
    <w:p w14:paraId="70DD73FC" w14:textId="77777777" w:rsidR="00364663" w:rsidRDefault="00364663" w:rsidP="00364663">
      <w:pPr>
        <w:jc w:val="both"/>
      </w:pPr>
    </w:p>
    <w:p w14:paraId="1081295C" w14:textId="75C17AEF" w:rsidR="00364663" w:rsidRPr="00364663" w:rsidRDefault="00364663" w:rsidP="00364663">
      <w:pPr>
        <w:jc w:val="both"/>
        <w:rPr>
          <w:rFonts w:ascii="Times New Roman" w:hAnsi="Times New Roman" w:cs="Times New Roman"/>
        </w:rPr>
      </w:pPr>
      <w:r w:rsidRPr="00364663">
        <w:rPr>
          <w:rFonts w:ascii="Times New Roman" w:hAnsi="Times New Roman" w:cs="Times New Roman"/>
        </w:rPr>
        <w:t>Potwierdzam, że zapoznałam(em) się i przyjmuję do wiadomości powyższe informacje</w:t>
      </w:r>
      <w:r>
        <w:rPr>
          <w:rFonts w:ascii="Times New Roman" w:hAnsi="Times New Roman" w:cs="Times New Roman"/>
        </w:rPr>
        <w:t>.</w:t>
      </w:r>
      <w:r w:rsidRPr="00364663">
        <w:rPr>
          <w:rFonts w:ascii="Times New Roman" w:hAnsi="Times New Roman" w:cs="Times New Roman"/>
        </w:rPr>
        <w:tab/>
      </w:r>
      <w:r w:rsidRPr="00364663">
        <w:rPr>
          <w:rFonts w:ascii="Times New Roman" w:hAnsi="Times New Roman" w:cs="Times New Roman"/>
        </w:rPr>
        <w:tab/>
      </w:r>
    </w:p>
    <w:p w14:paraId="1DB4DE12" w14:textId="77777777" w:rsidR="00364663" w:rsidRDefault="00364663" w:rsidP="00364663">
      <w:pPr>
        <w:jc w:val="both"/>
      </w:pPr>
    </w:p>
    <w:p w14:paraId="0DA7EB3D" w14:textId="461C5A8F" w:rsidR="00364663" w:rsidRPr="00E83E94" w:rsidRDefault="00364663" w:rsidP="00364663">
      <w:pPr>
        <w:spacing w:after="0"/>
        <w:jc w:val="right"/>
      </w:pPr>
      <w:r>
        <w:tab/>
        <w:t>…………………………………....</w:t>
      </w:r>
      <w:r w:rsidRPr="00E83E94">
        <w:t>………………………………..…………………………………..</w:t>
      </w:r>
    </w:p>
    <w:p w14:paraId="18830A6D" w14:textId="2109C5FC" w:rsidR="00DE5F9E" w:rsidRPr="00BB7E2F" w:rsidRDefault="00364663" w:rsidP="00364663">
      <w:pPr>
        <w:ind w:left="3540" w:firstLine="708"/>
        <w:jc w:val="both"/>
        <w:rPr>
          <w:rFonts w:ascii="Times New Roman" w:hAnsi="Times New Roman" w:cs="Times New Roman"/>
        </w:rPr>
      </w:pPr>
      <w:r>
        <w:rPr>
          <w:vertAlign w:val="superscript"/>
        </w:rPr>
        <w:t>(</w:t>
      </w:r>
      <w:r w:rsidRPr="00364663">
        <w:rPr>
          <w:vertAlign w:val="superscript"/>
        </w:rPr>
        <w:t>miejscowość, data i czytelny podpis</w:t>
      </w:r>
      <w:r>
        <w:rPr>
          <w:vertAlign w:val="superscript"/>
        </w:rPr>
        <w:t>)</w:t>
      </w:r>
    </w:p>
    <w:sectPr w:rsidR="00DE5F9E" w:rsidRPr="00BB7E2F" w:rsidSect="00364663">
      <w:endnotePr>
        <w:numFmt w:val="decimal"/>
      </w:endnotePr>
      <w:pgSz w:w="11906" w:h="168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277C2"/>
    <w:multiLevelType w:val="hybridMultilevel"/>
    <w:tmpl w:val="FBC6617C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12D06A5E"/>
    <w:multiLevelType w:val="hybridMultilevel"/>
    <w:tmpl w:val="7ED29FE0"/>
    <w:lvl w:ilvl="0" w:tplc="63088C1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F22011C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13CC3C87"/>
    <w:multiLevelType w:val="hybridMultilevel"/>
    <w:tmpl w:val="DFD8E4C0"/>
    <w:lvl w:ilvl="0" w:tplc="C8028F7A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14A538C0"/>
    <w:multiLevelType w:val="hybridMultilevel"/>
    <w:tmpl w:val="095E9772"/>
    <w:lvl w:ilvl="0" w:tplc="6E6244DC">
      <w:start w:val="1"/>
      <w:numFmt w:val="decimal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279C515E"/>
    <w:multiLevelType w:val="hybridMultilevel"/>
    <w:tmpl w:val="468CF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24B04"/>
    <w:multiLevelType w:val="hybridMultilevel"/>
    <w:tmpl w:val="29AE7C3C"/>
    <w:lvl w:ilvl="0" w:tplc="4A32F0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346E3"/>
    <w:multiLevelType w:val="hybridMultilevel"/>
    <w:tmpl w:val="CAE6874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FA5F11"/>
    <w:multiLevelType w:val="hybridMultilevel"/>
    <w:tmpl w:val="4BAEA6E4"/>
    <w:lvl w:ilvl="0" w:tplc="4A32F0D8">
      <w:start w:val="1"/>
      <w:numFmt w:val="decimal"/>
      <w:lvlText w:val="%1."/>
      <w:lvlJc w:val="left"/>
      <w:pPr>
        <w:ind w:left="1146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14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439E353F"/>
    <w:multiLevelType w:val="hybridMultilevel"/>
    <w:tmpl w:val="04AC86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8E869B7"/>
    <w:multiLevelType w:val="hybridMultilevel"/>
    <w:tmpl w:val="FBC6617C"/>
    <w:lvl w:ilvl="0" w:tplc="FFFFFFFF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727D7BF8"/>
    <w:multiLevelType w:val="hybridMultilevel"/>
    <w:tmpl w:val="E0BE5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6076AE"/>
    <w:multiLevelType w:val="hybridMultilevel"/>
    <w:tmpl w:val="A4EA4A8C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 w15:restartNumberingAfterBreak="0">
    <w:nsid w:val="7374032C"/>
    <w:multiLevelType w:val="hybridMultilevel"/>
    <w:tmpl w:val="3ED6EE1A"/>
    <w:lvl w:ilvl="0" w:tplc="7A8845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B0956A4"/>
    <w:multiLevelType w:val="hybridMultilevel"/>
    <w:tmpl w:val="8CFAB7D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508838338">
    <w:abstractNumId w:val="3"/>
  </w:num>
  <w:num w:numId="2" w16cid:durableId="728649756">
    <w:abstractNumId w:val="4"/>
  </w:num>
  <w:num w:numId="3" w16cid:durableId="192353252">
    <w:abstractNumId w:val="2"/>
  </w:num>
  <w:num w:numId="4" w16cid:durableId="1780098229">
    <w:abstractNumId w:val="7"/>
  </w:num>
  <w:num w:numId="5" w16cid:durableId="419066329">
    <w:abstractNumId w:val="8"/>
  </w:num>
  <w:num w:numId="6" w16cid:durableId="1719164634">
    <w:abstractNumId w:val="11"/>
  </w:num>
  <w:num w:numId="7" w16cid:durableId="1855420711">
    <w:abstractNumId w:val="13"/>
  </w:num>
  <w:num w:numId="8" w16cid:durableId="1327241574">
    <w:abstractNumId w:val="6"/>
  </w:num>
  <w:num w:numId="9" w16cid:durableId="1226333504">
    <w:abstractNumId w:val="12"/>
  </w:num>
  <w:num w:numId="10" w16cid:durableId="1222443751">
    <w:abstractNumId w:val="10"/>
  </w:num>
  <w:num w:numId="11" w16cid:durableId="1906911420">
    <w:abstractNumId w:val="0"/>
  </w:num>
  <w:num w:numId="12" w16cid:durableId="543980695">
    <w:abstractNumId w:val="1"/>
  </w:num>
  <w:num w:numId="13" w16cid:durableId="223418970">
    <w:abstractNumId w:val="5"/>
  </w:num>
  <w:num w:numId="14" w16cid:durableId="18757299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761"/>
    <w:rsid w:val="000122FA"/>
    <w:rsid w:val="00035564"/>
    <w:rsid w:val="0003606F"/>
    <w:rsid w:val="000B13C4"/>
    <w:rsid w:val="000B2AA8"/>
    <w:rsid w:val="000E37C6"/>
    <w:rsid w:val="00120C69"/>
    <w:rsid w:val="001232D3"/>
    <w:rsid w:val="001670C7"/>
    <w:rsid w:val="002158B2"/>
    <w:rsid w:val="0023475F"/>
    <w:rsid w:val="00235D6D"/>
    <w:rsid w:val="00254620"/>
    <w:rsid w:val="00262E06"/>
    <w:rsid w:val="0027719A"/>
    <w:rsid w:val="00364663"/>
    <w:rsid w:val="00370D42"/>
    <w:rsid w:val="00436A5A"/>
    <w:rsid w:val="004B1949"/>
    <w:rsid w:val="004E11E3"/>
    <w:rsid w:val="00554761"/>
    <w:rsid w:val="005A5F5D"/>
    <w:rsid w:val="005B1041"/>
    <w:rsid w:val="006120EE"/>
    <w:rsid w:val="00630001"/>
    <w:rsid w:val="00700C7C"/>
    <w:rsid w:val="00747386"/>
    <w:rsid w:val="00763286"/>
    <w:rsid w:val="00795DD9"/>
    <w:rsid w:val="0081296A"/>
    <w:rsid w:val="008B1F16"/>
    <w:rsid w:val="008B6C5D"/>
    <w:rsid w:val="009901FF"/>
    <w:rsid w:val="00A74DB7"/>
    <w:rsid w:val="00A93365"/>
    <w:rsid w:val="00B07D5B"/>
    <w:rsid w:val="00B32102"/>
    <w:rsid w:val="00BB7E2F"/>
    <w:rsid w:val="00BC6694"/>
    <w:rsid w:val="00BD2E7C"/>
    <w:rsid w:val="00C9142B"/>
    <w:rsid w:val="00CB1EE2"/>
    <w:rsid w:val="00CC237A"/>
    <w:rsid w:val="00CC345B"/>
    <w:rsid w:val="00CE1000"/>
    <w:rsid w:val="00D42D55"/>
    <w:rsid w:val="00D554A6"/>
    <w:rsid w:val="00D91AA5"/>
    <w:rsid w:val="00DB72DB"/>
    <w:rsid w:val="00DD7DD8"/>
    <w:rsid w:val="00DE5F9E"/>
    <w:rsid w:val="00E551D9"/>
    <w:rsid w:val="00E949C0"/>
    <w:rsid w:val="00EA7E90"/>
    <w:rsid w:val="00EC3596"/>
    <w:rsid w:val="00EE7F8D"/>
    <w:rsid w:val="00F47B66"/>
    <w:rsid w:val="00F61DBB"/>
    <w:rsid w:val="00F626AD"/>
    <w:rsid w:val="00FC02DD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03668"/>
  <w15:docId w15:val="{1E57E649-4A35-4E7A-83C3-86F15B3A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F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9142B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95DD9"/>
  </w:style>
  <w:style w:type="character" w:styleId="Hipercze">
    <w:name w:val="Hyperlink"/>
    <w:uiPriority w:val="99"/>
    <w:unhideWhenUsed/>
    <w:rsid w:val="00630001"/>
    <w:rPr>
      <w:color w:val="0000FF"/>
      <w:u w:val="single"/>
    </w:rPr>
  </w:style>
  <w:style w:type="paragraph" w:customStyle="1" w:styleId="Normalny1">
    <w:name w:val="Normalny1"/>
    <w:rsid w:val="00630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tz">
    <w:name w:val="dtz"/>
    <w:basedOn w:val="Normalny"/>
    <w:rsid w:val="00277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277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1D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D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D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D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DB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3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siek.gda.pl" TargetMode="External"/><Relationship Id="rId5" Type="http://schemas.openxmlformats.org/officeDocument/2006/relationships/hyperlink" Target="mailto:urzad@osiek.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Gniewkowska</cp:lastModifiedBy>
  <cp:revision>7</cp:revision>
  <cp:lastPrinted>2023-09-29T05:42:00Z</cp:lastPrinted>
  <dcterms:created xsi:type="dcterms:W3CDTF">2023-09-29T05:25:00Z</dcterms:created>
  <dcterms:modified xsi:type="dcterms:W3CDTF">2023-09-29T05:47:00Z</dcterms:modified>
</cp:coreProperties>
</file>